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7AFEF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bookmarkStart w:id="0" w:name="_GoBack"/>
      <w:bookmarkEnd w:id="0"/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B7AFF0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«__»__________ 20____г.</w:t>
      </w:r>
    </w:p>
    <w:p w14:paraId="3BB7AF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B7AFF2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B7AFF3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B7AFF4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</w:t>
      </w:r>
      <w:r w:rsidR="00B136F4">
        <w:rPr>
          <w:b/>
          <w:sz w:val="21"/>
          <w:szCs w:val="21"/>
        </w:rPr>
        <w:t>роизводитель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3BB7AFF5" w14:textId="177BB848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 xml:space="preserve">генерального директора </w:t>
      </w:r>
      <w:r w:rsidR="00522473">
        <w:rPr>
          <w:sz w:val="21"/>
          <w:szCs w:val="21"/>
        </w:rPr>
        <w:t>Полякова Александра Сергеевича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B7AFF6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B7AFF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3BB7AF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</w:t>
      </w:r>
      <w:r w:rsidR="00B136F4">
        <w:rPr>
          <w:sz w:val="21"/>
          <w:szCs w:val="21"/>
        </w:rPr>
        <w:t>роизводителем</w:t>
      </w:r>
      <w:r w:rsidR="00B2739B">
        <w:rPr>
          <w:sz w:val="21"/>
          <w:szCs w:val="21"/>
        </w:rPr>
        <w:t xml:space="preserve">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B7AF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B7AFFA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(сообщение отправляется </w:t>
      </w:r>
      <w:r w:rsidR="00B136F4">
        <w:rPr>
          <w:sz w:val="21"/>
          <w:szCs w:val="21"/>
        </w:rPr>
        <w:t>Производителем</w:t>
      </w:r>
      <w:r w:rsidR="00A81F5D" w:rsidRPr="003D692E">
        <w:rPr>
          <w:sz w:val="21"/>
          <w:szCs w:val="21"/>
        </w:rPr>
        <w:t>);</w:t>
      </w:r>
    </w:p>
    <w:p w14:paraId="3BB7AFFB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(сообщение отправляется </w:t>
      </w:r>
      <w:r w:rsidR="00B136F4">
        <w:rPr>
          <w:sz w:val="21"/>
          <w:szCs w:val="21"/>
        </w:rPr>
        <w:t>Производителем</w:t>
      </w:r>
      <w:r w:rsidR="00A81F5D" w:rsidRPr="003D692E">
        <w:rPr>
          <w:sz w:val="21"/>
          <w:szCs w:val="21"/>
        </w:rPr>
        <w:t>)</w:t>
      </w:r>
      <w:r w:rsidR="001B2667" w:rsidRPr="003D692E">
        <w:rPr>
          <w:sz w:val="21"/>
          <w:szCs w:val="21"/>
        </w:rPr>
        <w:t>;</w:t>
      </w:r>
    </w:p>
    <w:p w14:paraId="3BB7AFFC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B7AFFD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</w:t>
      </w:r>
      <w:r w:rsidR="00B136F4">
        <w:rPr>
          <w:sz w:val="21"/>
          <w:szCs w:val="21"/>
        </w:rPr>
        <w:t>Производителем</w:t>
      </w:r>
      <w:r w:rsidRPr="003D692E">
        <w:rPr>
          <w:sz w:val="21"/>
          <w:szCs w:val="21"/>
        </w:rPr>
        <w:t xml:space="preserve">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B7AFFE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 xml:space="preserve"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</w:t>
      </w:r>
      <w:r w:rsidR="00B136F4">
        <w:rPr>
          <w:sz w:val="21"/>
          <w:szCs w:val="21"/>
        </w:rPr>
        <w:t>Производителем</w:t>
      </w:r>
      <w:r w:rsidR="001B2667" w:rsidRPr="003D692E">
        <w:rPr>
          <w:rFonts w:eastAsia="Times New Roman"/>
          <w:color w:val="auto"/>
          <w:sz w:val="21"/>
          <w:szCs w:val="21"/>
        </w:rPr>
        <w:t>);</w:t>
      </w:r>
    </w:p>
    <w:p w14:paraId="3BB7AFFF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</w:t>
      </w:r>
      <w:r w:rsidR="00B136F4">
        <w:rPr>
          <w:sz w:val="21"/>
          <w:szCs w:val="21"/>
        </w:rPr>
        <w:t>Производителем</w:t>
      </w:r>
      <w:r w:rsidRPr="003D692E">
        <w:rPr>
          <w:sz w:val="21"/>
          <w:szCs w:val="21"/>
        </w:rPr>
        <w:t>).</w:t>
      </w:r>
    </w:p>
    <w:p w14:paraId="3BB7B00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r w:rsidR="00792351" w:rsidRPr="003D692E">
        <w:rPr>
          <w:sz w:val="21"/>
          <w:szCs w:val="21"/>
        </w:rPr>
        <w:t>пп.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B7B00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«Сислинк»</w:t>
      </w:r>
    </w:p>
    <w:p w14:paraId="3BB7B002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B7B003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B7B0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B7B005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B7B006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B7B007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B7B008" w14:textId="77777777" w:rsidR="00A81F5D" w:rsidRPr="00692CC8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692CC8">
        <w:rPr>
          <w:sz w:val="21"/>
          <w:szCs w:val="21"/>
        </w:rPr>
        <w:t>:</w:t>
      </w:r>
      <w:r w:rsidRPr="00692CC8">
        <w:rPr>
          <w:sz w:val="21"/>
          <w:szCs w:val="21"/>
        </w:rPr>
        <w:t xml:space="preserve">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692CC8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r w:rsidRPr="00692CC8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692CC8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B7B009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«Корус Консалтинг СНГ»  (платформа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B7B0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B7B0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B7B0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B7B00D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«Эдисофт»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B7B00E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B7B00F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B7B010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3BB7B011" w14:textId="77777777" w:rsidR="00A81F5D" w:rsidRPr="00692CC8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692CC8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692CC8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692CC8">
        <w:rPr>
          <w:sz w:val="21"/>
          <w:szCs w:val="21"/>
          <w:lang w:val="en-US"/>
        </w:rPr>
        <w:t>333 10 07</w:t>
      </w:r>
    </w:p>
    <w:p w14:paraId="3BB7B012" w14:textId="77777777" w:rsidR="00A81F5D" w:rsidRPr="00BA5261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BA5261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BA5261">
        <w:rPr>
          <w:sz w:val="21"/>
          <w:szCs w:val="21"/>
          <w:lang w:val="en-US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BA5261">
        <w:rPr>
          <w:sz w:val="21"/>
          <w:szCs w:val="21"/>
          <w:lang w:val="en-US"/>
        </w:rPr>
        <w:t xml:space="preserve"> </w:t>
      </w:r>
    </w:p>
    <w:p w14:paraId="3BB7B013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20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</w:hyperlink>
    </w:p>
    <w:p w14:paraId="3BB7B014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1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B7B015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B7B016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2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</w:p>
    <w:p w14:paraId="3BB7B017" w14:textId="77777777" w:rsidR="0089173D" w:rsidRPr="003D692E" w:rsidRDefault="0009703A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3" w:history="1">
        <w:r w:rsidR="00506C50" w:rsidRPr="003D692E">
          <w:rPr>
            <w:sz w:val="21"/>
            <w:szCs w:val="21"/>
          </w:rPr>
          <w:t xml:space="preserve"> Сайт платформы </w:t>
        </w:r>
        <w:r w:rsidR="00506C50" w:rsidRPr="003D692E">
          <w:rPr>
            <w:sz w:val="21"/>
            <w:szCs w:val="21"/>
            <w:lang w:val="en-US"/>
          </w:rPr>
          <w:t>EDI</w:t>
        </w:r>
        <w:r w:rsidR="00506C50"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B7B018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B7B019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B7B0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</w:t>
      </w:r>
      <w:r w:rsidR="005B345D">
        <w:rPr>
          <w:sz w:val="21"/>
          <w:szCs w:val="21"/>
        </w:rPr>
        <w:t>роизводителем</w:t>
      </w:r>
      <w:r w:rsidRPr="003D692E">
        <w:rPr>
          <w:sz w:val="21"/>
          <w:szCs w:val="21"/>
        </w:rPr>
        <w:t xml:space="preserve">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B7B0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3BB7B01C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3BB7B01D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B7B01E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</w:t>
      </w:r>
      <w:r w:rsidR="008A564A">
        <w:rPr>
          <w:sz w:val="21"/>
          <w:szCs w:val="21"/>
        </w:rPr>
        <w:t>роизводителя</w:t>
      </w:r>
      <w:r w:rsidRPr="003D692E">
        <w:rPr>
          <w:sz w:val="21"/>
          <w:szCs w:val="21"/>
        </w:rPr>
        <w:t xml:space="preserve">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3BB7B01F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B7B020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B7B021" w14:textId="13FDBD1C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90294A" w:rsidRPr="00255719">
        <w:rPr>
          <w:sz w:val="21"/>
          <w:szCs w:val="21"/>
        </w:rPr>
        <w:t xml:space="preserve">Приказом </w:t>
      </w:r>
      <w:r w:rsidR="0090294A">
        <w:rPr>
          <w:sz w:val="21"/>
          <w:szCs w:val="21"/>
        </w:rPr>
        <w:t>ФНС</w:t>
      </w:r>
      <w:r w:rsidR="0090294A" w:rsidRPr="00255719">
        <w:rPr>
          <w:sz w:val="21"/>
          <w:szCs w:val="21"/>
        </w:rPr>
        <w:t xml:space="preserve"> Р</w:t>
      </w:r>
      <w:r w:rsidR="0090294A">
        <w:rPr>
          <w:sz w:val="21"/>
          <w:szCs w:val="21"/>
        </w:rPr>
        <w:t xml:space="preserve">оссии </w:t>
      </w:r>
      <w:r w:rsidR="0090294A" w:rsidRPr="00255719">
        <w:rPr>
          <w:sz w:val="21"/>
          <w:szCs w:val="21"/>
        </w:rPr>
        <w:t>от 19.12.2018</w:t>
      </w:r>
      <w:r w:rsidR="0090294A">
        <w:rPr>
          <w:sz w:val="21"/>
          <w:szCs w:val="21"/>
        </w:rPr>
        <w:t xml:space="preserve">г. </w:t>
      </w:r>
      <w:r w:rsidR="0090294A" w:rsidRPr="00255719">
        <w:rPr>
          <w:sz w:val="21"/>
          <w:szCs w:val="21"/>
        </w:rPr>
        <w:t>№ ММВ-7-15/820</w:t>
      </w:r>
      <w:r w:rsidR="0090294A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4030880C" w14:textId="77777777" w:rsidR="002266B0" w:rsidRPr="003D692E" w:rsidRDefault="002266B0" w:rsidP="002266B0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Pr="003D692E">
        <w:rPr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>-документами</w:t>
      </w:r>
      <w:r w:rsidRPr="003D692E">
        <w:rPr>
          <w:sz w:val="21"/>
          <w:szCs w:val="21"/>
        </w:rPr>
        <w:t>:</w:t>
      </w:r>
    </w:p>
    <w:p w14:paraId="20E003C9" w14:textId="029FDC46" w:rsidR="002266B0" w:rsidRPr="003D692E" w:rsidRDefault="002266B0" w:rsidP="002266B0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5.1.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</w:t>
      </w:r>
      <w:r>
        <w:rPr>
          <w:sz w:val="21"/>
          <w:szCs w:val="21"/>
        </w:rPr>
        <w:t>роизводителю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Pr="003D692E">
        <w:rPr>
          <w:sz w:val="21"/>
          <w:szCs w:val="21"/>
        </w:rPr>
        <w:t>с помощью платформы электронной коммерции</w:t>
      </w:r>
      <w:r w:rsidRPr="003D692E">
        <w:rPr>
          <w:b/>
          <w:sz w:val="21"/>
          <w:szCs w:val="21"/>
        </w:rPr>
        <w:t xml:space="preserve">. </w:t>
      </w:r>
      <w:r w:rsidRPr="003D692E">
        <w:rPr>
          <w:sz w:val="21"/>
          <w:szCs w:val="21"/>
        </w:rPr>
        <w:t>В Заявке на поставку товара долж</w:t>
      </w:r>
      <w:r>
        <w:rPr>
          <w:sz w:val="21"/>
          <w:szCs w:val="21"/>
        </w:rPr>
        <w:t>е</w:t>
      </w:r>
      <w:r w:rsidRPr="003D692E">
        <w:rPr>
          <w:sz w:val="21"/>
          <w:szCs w:val="21"/>
        </w:rPr>
        <w:t xml:space="preserve">н содержаться </w:t>
      </w:r>
      <w:r>
        <w:rPr>
          <w:sz w:val="21"/>
          <w:szCs w:val="21"/>
        </w:rPr>
        <w:t xml:space="preserve">перечень </w:t>
      </w:r>
      <w:r w:rsidRPr="003D692E">
        <w:rPr>
          <w:sz w:val="21"/>
          <w:szCs w:val="21"/>
        </w:rPr>
        <w:t>данны</w:t>
      </w:r>
      <w:r>
        <w:rPr>
          <w:sz w:val="21"/>
          <w:szCs w:val="21"/>
        </w:rPr>
        <w:t>х согласно Приложения №2 к договору поставки.</w:t>
      </w:r>
    </w:p>
    <w:p w14:paraId="4CFDFE2D" w14:textId="77777777" w:rsidR="002266B0" w:rsidRPr="003D692E" w:rsidRDefault="002266B0" w:rsidP="002266B0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470CDB1D" w14:textId="71A278D0" w:rsidR="002266B0" w:rsidRDefault="002266B0" w:rsidP="002266B0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Pr="003D692E">
        <w:rPr>
          <w:sz w:val="21"/>
          <w:szCs w:val="21"/>
          <w:lang w:eastAsia="en-US"/>
        </w:rPr>
        <w:t xml:space="preserve">До </w:t>
      </w:r>
      <w:r w:rsidRPr="003D692E">
        <w:rPr>
          <w:sz w:val="21"/>
          <w:szCs w:val="21"/>
        </w:rPr>
        <w:t>даты поставки Товара, указанной в Заявке, П</w:t>
      </w:r>
      <w:r>
        <w:rPr>
          <w:sz w:val="21"/>
          <w:szCs w:val="21"/>
        </w:rPr>
        <w:t>роизводитель</w:t>
      </w:r>
      <w:r w:rsidRPr="003D692E">
        <w:rPr>
          <w:sz w:val="21"/>
          <w:szCs w:val="21"/>
        </w:rPr>
        <w:t xml:space="preserve">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Pr="003D692E">
        <w:rPr>
          <w:sz w:val="21"/>
          <w:szCs w:val="21"/>
          <w:lang w:val="en-US"/>
        </w:rPr>
        <w:t>ORDERSP</w:t>
      </w:r>
      <w:r w:rsidRPr="003D692E">
        <w:rPr>
          <w:sz w:val="21"/>
          <w:szCs w:val="21"/>
        </w:rPr>
        <w:t xml:space="preserve">»). </w:t>
      </w:r>
      <w:r w:rsidRPr="00B30878">
        <w:rPr>
          <w:sz w:val="21"/>
          <w:szCs w:val="21"/>
        </w:rPr>
        <w:t>Заявк</w:t>
      </w:r>
      <w:r>
        <w:rPr>
          <w:sz w:val="21"/>
          <w:szCs w:val="21"/>
        </w:rPr>
        <w:t>и</w:t>
      </w:r>
      <w:r w:rsidRPr="0010422D">
        <w:rPr>
          <w:sz w:val="21"/>
          <w:szCs w:val="21"/>
        </w:rPr>
        <w:t xml:space="preserve"> на поставку товара являются обязательными для П</w:t>
      </w:r>
      <w:r>
        <w:rPr>
          <w:sz w:val="21"/>
          <w:szCs w:val="21"/>
        </w:rPr>
        <w:t>роизводителя</w:t>
      </w:r>
      <w:r w:rsidRPr="0010422D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637AAD">
        <w:rPr>
          <w:sz w:val="21"/>
          <w:szCs w:val="21"/>
        </w:rPr>
        <w:t xml:space="preserve">Стороны согласовали, что при направлении </w:t>
      </w:r>
      <w:r w:rsidRPr="00637AAD">
        <w:rPr>
          <w:sz w:val="21"/>
          <w:szCs w:val="21"/>
          <w:lang w:val="en-US"/>
        </w:rPr>
        <w:t>ORDERSP</w:t>
      </w:r>
      <w:r w:rsidRPr="00637AAD">
        <w:rPr>
          <w:sz w:val="21"/>
          <w:szCs w:val="21"/>
        </w:rPr>
        <w:t xml:space="preserve"> допускается корректировка П</w:t>
      </w:r>
      <w:r>
        <w:rPr>
          <w:sz w:val="21"/>
          <w:szCs w:val="21"/>
        </w:rPr>
        <w:t>роизводителем</w:t>
      </w:r>
      <w:r w:rsidRPr="00637AAD">
        <w:rPr>
          <w:sz w:val="21"/>
          <w:szCs w:val="21"/>
        </w:rPr>
        <w:t xml:space="preserve">  только в части количества поставляемого товара,  но не более чем на 7% (семь процентов) в сторону уменьшения. </w:t>
      </w:r>
      <w:r w:rsidRPr="003D692E">
        <w:rPr>
          <w:sz w:val="21"/>
          <w:szCs w:val="21"/>
        </w:rPr>
        <w:t>В случае, если от П</w:t>
      </w:r>
      <w:r>
        <w:rPr>
          <w:sz w:val="21"/>
          <w:szCs w:val="21"/>
        </w:rPr>
        <w:t>роизводителя</w:t>
      </w:r>
      <w:r w:rsidRPr="003D692E">
        <w:rPr>
          <w:sz w:val="21"/>
          <w:szCs w:val="21"/>
        </w:rPr>
        <w:t xml:space="preserve"> в указанные сроки не поступил ответ об изменениях Заявки, то такая Заявка считается согласованной между Сторонами.</w:t>
      </w:r>
    </w:p>
    <w:p w14:paraId="533ECE69" w14:textId="77777777" w:rsidR="002266B0" w:rsidRPr="003D692E" w:rsidRDefault="002266B0" w:rsidP="002266B0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B7B026" w14:textId="215A3A3A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2266B0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 xml:space="preserve">роизводитель </w:t>
      </w:r>
      <w:r w:rsidRPr="003D692E">
        <w:rPr>
          <w:sz w:val="21"/>
          <w:szCs w:val="21"/>
        </w:rPr>
        <w:t xml:space="preserve">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 xml:space="preserve">») в момент физической отгрузки товара. Сообщение в обязательном порядке должно содержать данные Заявки.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роизводитель</w:t>
      </w:r>
      <w:r w:rsidR="00B136F4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обязан направить уведомление об отгрузке Товара не позднее фактического времени отгрузки Товара на склад Покупателя.</w:t>
      </w:r>
    </w:p>
    <w:p w14:paraId="3BB7B027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>DESADV на каждую заявку принимается от П</w:t>
      </w:r>
      <w:r w:rsidR="005B345D">
        <w:rPr>
          <w:sz w:val="21"/>
          <w:szCs w:val="21"/>
        </w:rPr>
        <w:t>роизводителя</w:t>
      </w:r>
      <w:r w:rsidRPr="003D692E">
        <w:rPr>
          <w:sz w:val="21"/>
          <w:szCs w:val="21"/>
        </w:rPr>
        <w:t xml:space="preserve"> только один раз. При поступлении нескольких сообщений DESADV верным считается сообщение, поступившее первым.  </w:t>
      </w:r>
    </w:p>
    <w:p w14:paraId="3BB7B028" w14:textId="33B03047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2266B0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роизводителю</w:t>
      </w:r>
      <w:r w:rsidRPr="003D692E">
        <w:rPr>
          <w:sz w:val="21"/>
          <w:szCs w:val="21"/>
        </w:rPr>
        <w:t xml:space="preserve">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роизводителя</w:t>
      </w:r>
      <w:r w:rsidR="00506C50" w:rsidRPr="003D692E">
        <w:rPr>
          <w:sz w:val="21"/>
          <w:szCs w:val="21"/>
        </w:rPr>
        <w:t>.</w:t>
      </w:r>
    </w:p>
    <w:p w14:paraId="3BB7B029" w14:textId="690C857E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2266B0">
        <w:rPr>
          <w:sz w:val="21"/>
          <w:szCs w:val="21"/>
        </w:rPr>
        <w:t>6</w:t>
      </w:r>
      <w:r w:rsidRPr="003D692E">
        <w:rPr>
          <w:sz w:val="21"/>
          <w:szCs w:val="21"/>
        </w:rPr>
        <w:t xml:space="preserve">. Если при приемке Товара было выявлено расхождение по количеству, то Покупатель направляет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роизводителю</w:t>
      </w:r>
      <w:r w:rsidRPr="003D692E">
        <w:rPr>
          <w:sz w:val="21"/>
          <w:szCs w:val="21"/>
        </w:rPr>
        <w:t xml:space="preserve">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B7B02A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B7B02B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в УПД (СЧФДОП)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3BB7B02C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 xml:space="preserve">При отгрузке маркируемых товаров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роизводитель</w:t>
      </w:r>
      <w:r w:rsidR="00A56A05" w:rsidRPr="003D692E">
        <w:rPr>
          <w:sz w:val="21"/>
          <w:szCs w:val="21"/>
        </w:rPr>
        <w:t xml:space="preserve">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B7B02D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B7B0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(СчФ), в том числе исправительный счет-фактура (иСФ);</w:t>
      </w:r>
    </w:p>
    <w:p w14:paraId="3BB7B0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B7B0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(иУПД);</w:t>
      </w:r>
    </w:p>
    <w:p w14:paraId="3BB7B031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B7B032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B7B033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3BB7B034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B7B0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B7B036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B7B037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 xml:space="preserve">Доставка Товара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роизводителем</w:t>
      </w:r>
      <w:r w:rsidR="00CD5DA2" w:rsidRPr="003D692E">
        <w:rPr>
          <w:sz w:val="21"/>
          <w:szCs w:val="21"/>
        </w:rPr>
        <w:t xml:space="preserve"> должна сопровождаться Транспортной накладной или иным документом без указания перечня Товаров, но с указанием реквизитов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роизводителя</w:t>
      </w:r>
      <w:r w:rsidR="00CD5DA2" w:rsidRPr="003D692E">
        <w:rPr>
          <w:sz w:val="21"/>
          <w:szCs w:val="21"/>
        </w:rPr>
        <w:t>, номеров заказов Покупателя и номеров УПД, по которым будет осуществляться приемка поставляемого Товара.</w:t>
      </w:r>
    </w:p>
    <w:p w14:paraId="3BB7B0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</w:t>
      </w:r>
      <w:r w:rsidR="00B136F4" w:rsidRPr="00B136F4">
        <w:rPr>
          <w:rFonts w:ascii="Times New Roman" w:hAnsi="Times New Roman" w:cs="Times New Roman"/>
          <w:sz w:val="21"/>
          <w:szCs w:val="21"/>
        </w:rPr>
        <w:t>Производител</w:t>
      </w:r>
      <w:r w:rsidR="00B136F4">
        <w:rPr>
          <w:rFonts w:ascii="Times New Roman" w:hAnsi="Times New Roman" w:cs="Times New Roman"/>
          <w:sz w:val="21"/>
          <w:szCs w:val="21"/>
        </w:rPr>
        <w:t>ем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выставлена товарная накладная на бумажном носителе и УПД СЧФДОП, то приоритетным документом признается УПД СЧФДОП. </w:t>
      </w:r>
    </w:p>
    <w:p w14:paraId="3BB7B039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B7B03A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B7B03B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B7B03C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 xml:space="preserve">Исправления вносятся </w:t>
      </w:r>
      <w:r w:rsidR="00B136F4" w:rsidRPr="003D692E">
        <w:rPr>
          <w:sz w:val="21"/>
          <w:szCs w:val="21"/>
        </w:rPr>
        <w:t>П</w:t>
      </w:r>
      <w:r w:rsidR="00B136F4">
        <w:rPr>
          <w:sz w:val="21"/>
          <w:szCs w:val="21"/>
        </w:rPr>
        <w:t>роизводителем</w:t>
      </w:r>
      <w:r w:rsidR="00CD5DA2" w:rsidRPr="003D692E">
        <w:rPr>
          <w:sz w:val="21"/>
          <w:szCs w:val="21"/>
        </w:rPr>
        <w:t xml:space="preserve"> путем составления ИУПД СЧФДОП в соответствии с требованиями законодательства</w:t>
      </w:r>
    </w:p>
    <w:p w14:paraId="3BB7B03D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B7B03E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B136F4" w:rsidRPr="00B136F4">
        <w:rPr>
          <w:sz w:val="21"/>
          <w:szCs w:val="21"/>
        </w:rPr>
        <w:t xml:space="preserve"> </w:t>
      </w:r>
      <w:r w:rsidR="00B136F4" w:rsidRPr="00B136F4">
        <w:rPr>
          <w:rFonts w:ascii="Times New Roman" w:hAnsi="Times New Roman" w:cs="Times New Roman"/>
          <w:sz w:val="21"/>
          <w:szCs w:val="21"/>
        </w:rPr>
        <w:t>Производитель</w:t>
      </w:r>
      <w:r w:rsidR="00CD5DA2" w:rsidRPr="00B136F4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дополнительно отражать в текстовых полях УПД СЧФДОП, в том числе в ИУПД СЧФДОП:</w:t>
      </w:r>
    </w:p>
    <w:p w14:paraId="3BB7B03F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«Номер_заказа»;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B7B040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3BB7B041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B7B042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B7B043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 xml:space="preserve">сли при приемке Товара было выявлено расхождение по количеству, то Покупатель направляет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роизводителю</w:t>
      </w:r>
      <w:r w:rsidR="00CD5DA2" w:rsidRPr="003D692E">
        <w:rPr>
          <w:sz w:val="21"/>
          <w:szCs w:val="21"/>
        </w:rPr>
        <w:t xml:space="preserve">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3BB7B044" w14:textId="77777777" w:rsidR="008F51BE" w:rsidRPr="003D692E" w:rsidRDefault="00523996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П</w:t>
      </w:r>
      <w:r>
        <w:rPr>
          <w:sz w:val="21"/>
          <w:szCs w:val="21"/>
        </w:rPr>
        <w:t>роизводитель</w:t>
      </w:r>
      <w:r w:rsidR="00F65242" w:rsidRPr="003D692E">
        <w:rPr>
          <w:sz w:val="21"/>
          <w:szCs w:val="21"/>
        </w:rPr>
        <w:t xml:space="preserve"> в течение </w:t>
      </w:r>
      <w:r w:rsidR="00601951" w:rsidRPr="003D692E">
        <w:rPr>
          <w:sz w:val="21"/>
          <w:szCs w:val="21"/>
        </w:rPr>
        <w:t>3</w:t>
      </w:r>
      <w:r w:rsidR="00F65242"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="00F65242"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="00F65242"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="00F65242"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B7B045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Товара  </w:t>
      </w:r>
      <w:r w:rsidR="00B2739B">
        <w:rPr>
          <w:rFonts w:eastAsia="Segoe UI Semilight"/>
          <w:sz w:val="21"/>
          <w:szCs w:val="21"/>
        </w:rPr>
        <w:t xml:space="preserve">может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B7B046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роизводитель</w:t>
      </w:r>
      <w:r w:rsidR="00CC48CA" w:rsidRPr="003D692E">
        <w:rPr>
          <w:rFonts w:eastAsia="Segoe UI Semilight"/>
          <w:sz w:val="21"/>
          <w:szCs w:val="21"/>
        </w:rPr>
        <w:t xml:space="preserve">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роизводитель</w:t>
      </w:r>
      <w:r w:rsidR="00956639" w:rsidRPr="003D692E">
        <w:rPr>
          <w:rFonts w:eastAsia="Segoe UI Semilight"/>
          <w:sz w:val="21"/>
          <w:szCs w:val="21"/>
        </w:rPr>
        <w:t xml:space="preserve">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B7B047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>оговора, а так же  при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Контур.Диадок</w:t>
      </w:r>
      <w:r w:rsidR="003A7364" w:rsidRPr="00A46A50">
        <w:rPr>
          <w:sz w:val="21"/>
          <w:szCs w:val="21"/>
        </w:rPr>
        <w:t>.</w:t>
      </w:r>
    </w:p>
    <w:p w14:paraId="3BB7B048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B7B049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 xml:space="preserve"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F70290">
        <w:rPr>
          <w:sz w:val="21"/>
          <w:szCs w:val="21"/>
        </w:rPr>
        <w:t xml:space="preserve">, дата и время подтверждения заявки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F70290">
        <w:rPr>
          <w:sz w:val="21"/>
          <w:szCs w:val="21"/>
        </w:rPr>
        <w:t xml:space="preserve">, дата и время отправки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F70290">
        <w:rPr>
          <w:sz w:val="21"/>
          <w:szCs w:val="21"/>
        </w:rPr>
        <w:t xml:space="preserve">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B7B04A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3BB7B04B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роизводителем</w:t>
      </w:r>
      <w:r w:rsidR="00A81F5D" w:rsidRPr="003D692E">
        <w:rPr>
          <w:sz w:val="21"/>
          <w:szCs w:val="21"/>
        </w:rPr>
        <w:t xml:space="preserve">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523996" w:rsidRPr="003D692E">
        <w:rPr>
          <w:sz w:val="21"/>
          <w:szCs w:val="21"/>
        </w:rPr>
        <w:t>П</w:t>
      </w:r>
      <w:r w:rsidR="00523996">
        <w:rPr>
          <w:sz w:val="21"/>
          <w:szCs w:val="21"/>
        </w:rPr>
        <w:t>роизводитель</w:t>
      </w:r>
      <w:r w:rsidR="00A81F5D" w:rsidRPr="003D692E">
        <w:rPr>
          <w:sz w:val="21"/>
          <w:szCs w:val="21"/>
        </w:rPr>
        <w:t xml:space="preserve">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3BB7B04C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B7B04D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B7B04E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B7B04F" w14:textId="6202096A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>П</w:t>
      </w:r>
      <w:r w:rsidR="00523996">
        <w:rPr>
          <w:b/>
        </w:rPr>
        <w:t>роизводитель</w:t>
      </w:r>
      <w:r w:rsidR="00A81F5D" w:rsidRPr="003D692E">
        <w:rPr>
          <w:b/>
        </w:rPr>
        <w:t xml:space="preserve">:     </w:t>
      </w:r>
    </w:p>
    <w:p w14:paraId="3BB7B050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B7B051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B7B052" w14:textId="77777777" w:rsidR="003D692E" w:rsidRDefault="003D692E" w:rsidP="003D692E">
      <w:pPr>
        <w:spacing w:line="276" w:lineRule="auto"/>
        <w:ind w:left="-284"/>
        <w:jc w:val="both"/>
      </w:pPr>
    </w:p>
    <w:p w14:paraId="3BB7B053" w14:textId="2AE9E2D6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522473">
        <w:t>Поляков А.С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522473">
        <w:t xml:space="preserve">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B7B054" w14:textId="4296069A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</w:t>
      </w:r>
      <w:r w:rsidR="00522473" w:rsidRPr="003D692E">
        <w:t>М.</w:t>
      </w:r>
      <w:r w:rsidR="00522473">
        <w:t>П</w:t>
      </w:r>
      <w:r w:rsidR="00522473" w:rsidRPr="003D692E">
        <w:t>.</w:t>
      </w:r>
      <w:r w:rsidRPr="003D692E">
        <w:t xml:space="preserve">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</w:t>
      </w:r>
      <w:r w:rsidR="00EF7D13" w:rsidRPr="003D692E">
        <w:t>М.</w:t>
      </w:r>
      <w:r w:rsidR="00522473">
        <w:t>П</w:t>
      </w:r>
      <w:r w:rsidR="00EF7D13" w:rsidRPr="003D692E">
        <w:t>.</w:t>
      </w:r>
    </w:p>
    <w:p w14:paraId="3BB7B055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B7B056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B7B057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B7B058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B7B0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A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B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D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E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7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8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9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B7B06A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06B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B7B06C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B7B06D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B7B06E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B7B06F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05"/>
        <w:gridCol w:w="837"/>
        <w:gridCol w:w="1388"/>
        <w:gridCol w:w="1558"/>
        <w:gridCol w:w="1257"/>
      </w:tblGrid>
      <w:tr w:rsidR="00A56A05" w:rsidRPr="00E53D82" w14:paraId="3BB7B075" w14:textId="77777777" w:rsidTr="005B345D">
        <w:tc>
          <w:tcPr>
            <w:tcW w:w="4351" w:type="dxa"/>
          </w:tcPr>
          <w:p w14:paraId="3BB7B070" w14:textId="77777777" w:rsidR="00A56A05" w:rsidRPr="00E53D82" w:rsidRDefault="00A56A05" w:rsidP="005B345D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B7B071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B7B072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B7B073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B7B074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B7B07B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76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77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78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B7B079" w14:textId="77777777" w:rsidR="00A56A05" w:rsidRDefault="00A56A05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7A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81" w14:textId="77777777" w:rsidTr="005B345D">
        <w:tc>
          <w:tcPr>
            <w:tcW w:w="4351" w:type="dxa"/>
          </w:tcPr>
          <w:p w14:paraId="3BB7B07C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&lt;DocType&gt;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&lt;/DocType&gt;</w:t>
            </w:r>
          </w:p>
        </w:tc>
        <w:tc>
          <w:tcPr>
            <w:tcW w:w="839" w:type="dxa"/>
          </w:tcPr>
          <w:p w14:paraId="3BB7B07D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B7B07E" w14:textId="77777777" w:rsidR="00A56A05" w:rsidRPr="009A7B84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B7B07F" w14:textId="77777777" w:rsidR="00A56A05" w:rsidRPr="005432A6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B7B080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87" w14:textId="77777777" w:rsidTr="005B345D">
        <w:tc>
          <w:tcPr>
            <w:tcW w:w="4351" w:type="dxa"/>
          </w:tcPr>
          <w:p w14:paraId="3BB7B082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&lt;SupplierCode&gt;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&lt;/SupplierCode&gt;</w:t>
            </w:r>
          </w:p>
        </w:tc>
        <w:tc>
          <w:tcPr>
            <w:tcW w:w="839" w:type="dxa"/>
          </w:tcPr>
          <w:p w14:paraId="3BB7B083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B7B084" w14:textId="77777777" w:rsidR="00A56A05" w:rsidRPr="009A7B84" w:rsidRDefault="00A56A05" w:rsidP="008A5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</w:t>
            </w:r>
            <w:r w:rsidR="008A564A">
              <w:rPr>
                <w:sz w:val="18"/>
                <w:szCs w:val="18"/>
              </w:rPr>
              <w:t>роизводителя</w:t>
            </w:r>
          </w:p>
        </w:tc>
        <w:tc>
          <w:tcPr>
            <w:tcW w:w="1558" w:type="dxa"/>
          </w:tcPr>
          <w:p w14:paraId="3BB7B085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B7B086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8D" w14:textId="77777777" w:rsidTr="005B345D">
        <w:tc>
          <w:tcPr>
            <w:tcW w:w="4351" w:type="dxa"/>
          </w:tcPr>
          <w:p w14:paraId="3BB7B088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&lt;BuyerCode&gt;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&lt;/BuyerCode&gt;</w:t>
            </w:r>
          </w:p>
        </w:tc>
        <w:tc>
          <w:tcPr>
            <w:tcW w:w="839" w:type="dxa"/>
          </w:tcPr>
          <w:p w14:paraId="3BB7B089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B7B08A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B7B08B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B7B08C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93" w14:textId="77777777" w:rsidTr="005B345D">
        <w:tc>
          <w:tcPr>
            <w:tcW w:w="4351" w:type="dxa"/>
          </w:tcPr>
          <w:p w14:paraId="3BB7B08E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&lt;DeliveryPointCode&gt;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&lt;/DeliveryPointCode&gt;</w:t>
            </w:r>
          </w:p>
        </w:tc>
        <w:tc>
          <w:tcPr>
            <w:tcW w:w="839" w:type="dxa"/>
          </w:tcPr>
          <w:p w14:paraId="3BB7B08F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B7B090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B7B091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B7B092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99" w14:textId="77777777" w:rsidTr="005B345D">
        <w:tc>
          <w:tcPr>
            <w:tcW w:w="4351" w:type="dxa"/>
          </w:tcPr>
          <w:p w14:paraId="3BB7B094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B7B095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B7B096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B7B097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B7B098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9F" w14:textId="77777777" w:rsidTr="005B345D">
        <w:tc>
          <w:tcPr>
            <w:tcW w:w="4351" w:type="dxa"/>
          </w:tcPr>
          <w:p w14:paraId="3BB7B09A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&lt;/DocumentNumber&gt;</w:t>
            </w:r>
          </w:p>
        </w:tc>
        <w:tc>
          <w:tcPr>
            <w:tcW w:w="839" w:type="dxa"/>
          </w:tcPr>
          <w:p w14:paraId="3BB7B09B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9C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B7B09D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B7B09E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A5" w14:textId="77777777" w:rsidTr="005B345D">
        <w:tc>
          <w:tcPr>
            <w:tcW w:w="4351" w:type="dxa"/>
          </w:tcPr>
          <w:p w14:paraId="3BB7B0A0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&lt;DocumentDate&gt;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&lt;/DocumentDate&gt;</w:t>
            </w:r>
          </w:p>
        </w:tc>
        <w:tc>
          <w:tcPr>
            <w:tcW w:w="839" w:type="dxa"/>
          </w:tcPr>
          <w:p w14:paraId="3BB7B0A1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B7B0A2" w14:textId="77777777" w:rsidR="00A56A05" w:rsidRPr="009A7B84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B7B0A3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B7B0A4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B7B0AB" w14:textId="77777777" w:rsidTr="005B345D">
        <w:tc>
          <w:tcPr>
            <w:tcW w:w="4351" w:type="dxa"/>
          </w:tcPr>
          <w:p w14:paraId="3BB7B0A6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&lt;DeliveryDate&gt;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&lt;/DeliveryDate&gt;</w:t>
            </w:r>
          </w:p>
        </w:tc>
        <w:tc>
          <w:tcPr>
            <w:tcW w:w="839" w:type="dxa"/>
          </w:tcPr>
          <w:p w14:paraId="3BB7B0A7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B7B0A8" w14:textId="77777777" w:rsidR="00A56A05" w:rsidRPr="009A7B84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B7B0A9" w14:textId="77777777" w:rsidR="00A56A05" w:rsidRPr="005432A6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B7B0AA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B7B0B1" w14:textId="77777777" w:rsidTr="005B345D">
        <w:tc>
          <w:tcPr>
            <w:tcW w:w="4351" w:type="dxa"/>
          </w:tcPr>
          <w:p w14:paraId="3BB7B0AC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&lt;/OrderNumber&gt;</w:t>
            </w:r>
          </w:p>
        </w:tc>
        <w:tc>
          <w:tcPr>
            <w:tcW w:w="839" w:type="dxa"/>
          </w:tcPr>
          <w:p w14:paraId="3BB7B0AD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AE" w14:textId="77777777" w:rsidR="00A56A05" w:rsidRPr="00FA5679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B7B0AF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B7B0B0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B7" w14:textId="77777777" w:rsidTr="005B345D">
        <w:tc>
          <w:tcPr>
            <w:tcW w:w="4351" w:type="dxa"/>
          </w:tcPr>
          <w:p w14:paraId="3BB7B0B2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&lt;OrderDate&gt;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&lt;/OrderDate&gt;</w:t>
            </w:r>
          </w:p>
        </w:tc>
        <w:tc>
          <w:tcPr>
            <w:tcW w:w="839" w:type="dxa"/>
          </w:tcPr>
          <w:p w14:paraId="3BB7B0B3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B7B0B4" w14:textId="77777777" w:rsidR="00A56A05" w:rsidRPr="00FA5679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B7B0B5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B7B0B6" w14:textId="77777777" w:rsidR="00A56A05" w:rsidRPr="00E53D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Допустим вариант ГГГГ-ММ-ДД ЧЧ:ММ:СС</w:t>
            </w:r>
          </w:p>
        </w:tc>
      </w:tr>
      <w:tr w:rsidR="00A56A05" w:rsidRPr="00E53D82" w14:paraId="3BB7B0BD" w14:textId="77777777" w:rsidTr="005B345D">
        <w:tc>
          <w:tcPr>
            <w:tcW w:w="4351" w:type="dxa"/>
          </w:tcPr>
          <w:p w14:paraId="3BB7B0B8" w14:textId="77777777" w:rsidR="00A56A05" w:rsidRPr="009A7240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B7B0B9" w14:textId="77777777" w:rsidR="00A56A05" w:rsidRPr="00FA5679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BA" w14:textId="77777777" w:rsidR="00A56A05" w:rsidRPr="00D2022F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B7B0BB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B7B0BC" w14:textId="77777777" w:rsidR="00A56A05" w:rsidRPr="00E53D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C3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BE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BF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C0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B7B0C1" w14:textId="77777777" w:rsidR="00A56A05" w:rsidRPr="00D2022F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C2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C9" w14:textId="77777777" w:rsidTr="005B345D">
        <w:tc>
          <w:tcPr>
            <w:tcW w:w="4351" w:type="dxa"/>
          </w:tcPr>
          <w:p w14:paraId="3BB7B0C4" w14:textId="77777777" w:rsidR="00A56A05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B7B0C5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B7B0C6" w14:textId="77777777" w:rsidR="00A56A05" w:rsidRPr="00FA5679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B7B0C7" w14:textId="77777777" w:rsidR="00A56A05" w:rsidRPr="00D2022F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B7B0C8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CF" w14:textId="77777777" w:rsidTr="005B345D">
        <w:tc>
          <w:tcPr>
            <w:tcW w:w="4351" w:type="dxa"/>
          </w:tcPr>
          <w:p w14:paraId="3BB7B0CA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839" w:type="dxa"/>
          </w:tcPr>
          <w:p w14:paraId="3BB7B0CB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CC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B7B0CD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B7B0CE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D5" w14:textId="77777777" w:rsidTr="005B345D">
        <w:tc>
          <w:tcPr>
            <w:tcW w:w="4351" w:type="dxa"/>
          </w:tcPr>
          <w:p w14:paraId="3BB7B0D0" w14:textId="77777777" w:rsidR="00A56A05" w:rsidRPr="00EA76E3" w:rsidRDefault="00A56A05" w:rsidP="005B345D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839" w:type="dxa"/>
          </w:tcPr>
          <w:p w14:paraId="3BB7B0D1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D2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B7B0D3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B7B0D4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DB" w14:textId="77777777" w:rsidTr="005B345D">
        <w:tc>
          <w:tcPr>
            <w:tcW w:w="4351" w:type="dxa"/>
          </w:tcPr>
          <w:p w14:paraId="3BB7B0D6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B7B0D7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B7B0D8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B7B0D9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B7B0DA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0E2" w14:textId="77777777" w:rsidTr="005B345D">
        <w:tc>
          <w:tcPr>
            <w:tcW w:w="4351" w:type="dxa"/>
          </w:tcPr>
          <w:p w14:paraId="3BB7B0DC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B7B0DD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B7B0DE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единицы </w:t>
            </w:r>
            <w:r>
              <w:rPr>
                <w:sz w:val="18"/>
                <w:szCs w:val="18"/>
              </w:rPr>
              <w:lastRenderedPageBreak/>
              <w:t>измерения</w:t>
            </w:r>
          </w:p>
        </w:tc>
        <w:tc>
          <w:tcPr>
            <w:tcW w:w="1558" w:type="dxa"/>
          </w:tcPr>
          <w:p w14:paraId="3BB7B0DF" w14:textId="77777777" w:rsidR="00A56A05" w:rsidRPr="00EA76E3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B7B0E0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B7B0E1" w14:textId="77777777" w:rsidR="00A56A05" w:rsidRPr="00FA5679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B7B0E8" w14:textId="77777777" w:rsidTr="005B345D">
        <w:tc>
          <w:tcPr>
            <w:tcW w:w="4351" w:type="dxa"/>
          </w:tcPr>
          <w:p w14:paraId="3BB7B0E3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B7B0E4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B7B0E5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B7B0E6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B7B0E7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B7B0EE" w14:textId="77777777" w:rsidTr="005B345D">
        <w:tc>
          <w:tcPr>
            <w:tcW w:w="4351" w:type="dxa"/>
          </w:tcPr>
          <w:p w14:paraId="3BB7B0E9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B7B0EA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B7B0EB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B7B0EC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B7B0ED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B7B0F4" w14:textId="77777777" w:rsidTr="005B345D">
        <w:tc>
          <w:tcPr>
            <w:tcW w:w="4351" w:type="dxa"/>
          </w:tcPr>
          <w:p w14:paraId="3BB7B0EF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&lt;VAT&gt;</w:t>
            </w:r>
            <w:r>
              <w:rPr>
                <w:sz w:val="18"/>
                <w:szCs w:val="18"/>
                <w:lang w:val="en-US"/>
              </w:rPr>
              <w:t>..</w:t>
            </w:r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B7B0F0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B7B0F1" w14:textId="77777777" w:rsidR="00A56A05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B7B0F2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B7B0F3" w14:textId="77777777" w:rsidR="00A56A05" w:rsidRPr="00E64C82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B7B0FA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F5" w14:textId="77777777" w:rsidR="00A56A05" w:rsidRPr="009A7240" w:rsidRDefault="00A56A05" w:rsidP="005B345D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F6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F7" w14:textId="77777777" w:rsidR="00A56A05" w:rsidRPr="00F7295E" w:rsidRDefault="00A56A05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B7B0F8" w14:textId="77777777" w:rsidR="00A56A05" w:rsidRPr="009A7240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F9" w14:textId="77777777" w:rsidR="00A56A05" w:rsidRPr="00E64C82" w:rsidRDefault="00A56A05" w:rsidP="005B345D">
            <w:pPr>
              <w:rPr>
                <w:sz w:val="18"/>
                <w:szCs w:val="18"/>
              </w:rPr>
            </w:pPr>
          </w:p>
        </w:tc>
      </w:tr>
      <w:tr w:rsidR="00A56A05" w:rsidRPr="00E53D82" w14:paraId="3BB7B100" w14:textId="77777777" w:rsidTr="005B345D">
        <w:tc>
          <w:tcPr>
            <w:tcW w:w="4351" w:type="dxa"/>
            <w:shd w:val="clear" w:color="auto" w:fill="DBE5F1" w:themeFill="accent1" w:themeFillTint="33"/>
          </w:tcPr>
          <w:p w14:paraId="3BB7B0FB" w14:textId="77777777" w:rsidR="00A56A05" w:rsidRPr="00A73072" w:rsidRDefault="00A56A05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B7B0FC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B7B0FD" w14:textId="77777777" w:rsidR="00A56A05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B7B0FE" w14:textId="77777777" w:rsidR="00A56A05" w:rsidRPr="009A7240" w:rsidRDefault="00A56A05" w:rsidP="005B345D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B7B0FF" w14:textId="77777777" w:rsidR="00A56A05" w:rsidRPr="00E64C82" w:rsidRDefault="00A56A05" w:rsidP="005B345D">
            <w:pPr>
              <w:rPr>
                <w:sz w:val="18"/>
                <w:szCs w:val="18"/>
              </w:rPr>
            </w:pPr>
          </w:p>
        </w:tc>
      </w:tr>
    </w:tbl>
    <w:p w14:paraId="3BB7B101" w14:textId="77777777" w:rsidR="00A56A05" w:rsidRPr="00FD70DE" w:rsidRDefault="00A56A05" w:rsidP="00A56A05"/>
    <w:p w14:paraId="3BB7B102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B7B103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B7B104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B7B105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B7B106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B7B107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B7B108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B7B109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3"/>
        <w:gridCol w:w="1474"/>
        <w:gridCol w:w="1885"/>
        <w:gridCol w:w="1481"/>
      </w:tblGrid>
      <w:tr w:rsidR="00ED4BFE" w:rsidRPr="00E53D82" w14:paraId="3BB7B10F" w14:textId="77777777" w:rsidTr="005B345D">
        <w:tc>
          <w:tcPr>
            <w:tcW w:w="3632" w:type="dxa"/>
          </w:tcPr>
          <w:p w14:paraId="3BB7B10A" w14:textId="77777777" w:rsidR="00ED4BFE" w:rsidRPr="00E53D82" w:rsidRDefault="00ED4BFE" w:rsidP="005B345D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B7B10B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B7B10C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B7B10D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B7B10E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B7B115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10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11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12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B7B113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14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1B" w14:textId="77777777" w:rsidTr="005B345D">
        <w:tc>
          <w:tcPr>
            <w:tcW w:w="3632" w:type="dxa"/>
          </w:tcPr>
          <w:p w14:paraId="3BB7B116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&lt;DocType&gt;…&lt;/DocType&gt;</w:t>
            </w:r>
          </w:p>
        </w:tc>
        <w:tc>
          <w:tcPr>
            <w:tcW w:w="900" w:type="dxa"/>
          </w:tcPr>
          <w:p w14:paraId="3BB7B117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B7B118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B7B119" w14:textId="77777777" w:rsidR="00ED4BFE" w:rsidRPr="005432A6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B7B11A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21" w14:textId="77777777" w:rsidTr="005B345D">
        <w:tc>
          <w:tcPr>
            <w:tcW w:w="3632" w:type="dxa"/>
          </w:tcPr>
          <w:p w14:paraId="3BB7B11C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&lt;SupplierCode&gt;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&lt;/SupplierCode&gt;</w:t>
            </w:r>
          </w:p>
        </w:tc>
        <w:tc>
          <w:tcPr>
            <w:tcW w:w="900" w:type="dxa"/>
          </w:tcPr>
          <w:p w14:paraId="3BB7B11D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B7B11E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</w:t>
            </w:r>
            <w:r w:rsidR="005B345D">
              <w:rPr>
                <w:sz w:val="18"/>
                <w:szCs w:val="18"/>
              </w:rPr>
              <w:t>роизводителя</w:t>
            </w:r>
          </w:p>
        </w:tc>
        <w:tc>
          <w:tcPr>
            <w:tcW w:w="2097" w:type="dxa"/>
          </w:tcPr>
          <w:p w14:paraId="3BB7B11F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B7B120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27" w14:textId="77777777" w:rsidTr="005B345D">
        <w:tc>
          <w:tcPr>
            <w:tcW w:w="3632" w:type="dxa"/>
          </w:tcPr>
          <w:p w14:paraId="3BB7B122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BuyerCode&gt;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&lt;/BuyerCode&gt;</w:t>
            </w:r>
          </w:p>
        </w:tc>
        <w:tc>
          <w:tcPr>
            <w:tcW w:w="900" w:type="dxa"/>
          </w:tcPr>
          <w:p w14:paraId="3BB7B123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B7B124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B7B125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B7B126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2D" w14:textId="77777777" w:rsidTr="005B345D">
        <w:tc>
          <w:tcPr>
            <w:tcW w:w="3632" w:type="dxa"/>
          </w:tcPr>
          <w:p w14:paraId="3BB7B128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&lt;DeliveryPointCode&gt;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&lt;/DeliveryPointCode&gt;</w:t>
            </w:r>
          </w:p>
        </w:tc>
        <w:tc>
          <w:tcPr>
            <w:tcW w:w="900" w:type="dxa"/>
          </w:tcPr>
          <w:p w14:paraId="3BB7B129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B7B12A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B7B12B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B7B12C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33" w14:textId="77777777" w:rsidTr="005B345D">
        <w:tc>
          <w:tcPr>
            <w:tcW w:w="3632" w:type="dxa"/>
          </w:tcPr>
          <w:p w14:paraId="3BB7B12E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&lt;Currency</w:t>
            </w:r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&lt;/Currency&gt;</w:t>
            </w:r>
          </w:p>
        </w:tc>
        <w:tc>
          <w:tcPr>
            <w:tcW w:w="900" w:type="dxa"/>
          </w:tcPr>
          <w:p w14:paraId="3BB7B12F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B7B130" w14:textId="77777777" w:rsidR="00ED4BFE" w:rsidRPr="005432A6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Валюта докуменгта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B7B131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B7B132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39" w14:textId="77777777" w:rsidTr="005B345D">
        <w:tc>
          <w:tcPr>
            <w:tcW w:w="3632" w:type="dxa"/>
          </w:tcPr>
          <w:p w14:paraId="3BB7B134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&lt;DocumentNumber&gt;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&lt;/DocumentNumber&gt;</w:t>
            </w:r>
          </w:p>
        </w:tc>
        <w:tc>
          <w:tcPr>
            <w:tcW w:w="900" w:type="dxa"/>
          </w:tcPr>
          <w:p w14:paraId="3BB7B135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36" w14:textId="77777777" w:rsidR="00ED4BFE" w:rsidRPr="005432A6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B7B137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B7B138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3F" w14:textId="77777777" w:rsidTr="005B345D">
        <w:tc>
          <w:tcPr>
            <w:tcW w:w="3632" w:type="dxa"/>
          </w:tcPr>
          <w:p w14:paraId="3BB7B13A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&lt;DocumentDate&gt;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&lt;/DocumentDate&gt;</w:t>
            </w:r>
          </w:p>
        </w:tc>
        <w:tc>
          <w:tcPr>
            <w:tcW w:w="900" w:type="dxa"/>
          </w:tcPr>
          <w:p w14:paraId="3BB7B13B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B7B13C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B7B13D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B7B13E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45" w14:textId="77777777" w:rsidTr="005B345D">
        <w:tc>
          <w:tcPr>
            <w:tcW w:w="3632" w:type="dxa"/>
          </w:tcPr>
          <w:p w14:paraId="3BB7B140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&lt;DeliveryDate&gt;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&lt;/DeliveryDate&gt;</w:t>
            </w:r>
          </w:p>
        </w:tc>
        <w:tc>
          <w:tcPr>
            <w:tcW w:w="900" w:type="dxa"/>
          </w:tcPr>
          <w:p w14:paraId="3BB7B141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B7B142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B7B143" w14:textId="77777777" w:rsidR="00ED4BFE" w:rsidRPr="005432A6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B7B144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4B" w14:textId="77777777" w:rsidTr="005B345D">
        <w:tc>
          <w:tcPr>
            <w:tcW w:w="3632" w:type="dxa"/>
          </w:tcPr>
          <w:p w14:paraId="3BB7B146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&lt;/OrderNumber&gt;</w:t>
            </w:r>
          </w:p>
        </w:tc>
        <w:tc>
          <w:tcPr>
            <w:tcW w:w="900" w:type="dxa"/>
          </w:tcPr>
          <w:p w14:paraId="3BB7B147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48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B7B149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B7B14A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51" w14:textId="77777777" w:rsidTr="005B345D">
        <w:tc>
          <w:tcPr>
            <w:tcW w:w="3632" w:type="dxa"/>
          </w:tcPr>
          <w:p w14:paraId="3BB7B14C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&lt;/OrderDate&gt;</w:t>
            </w:r>
          </w:p>
        </w:tc>
        <w:tc>
          <w:tcPr>
            <w:tcW w:w="900" w:type="dxa"/>
          </w:tcPr>
          <w:p w14:paraId="3BB7B14D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B7B14E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B7B14F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B7B150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57" w14:textId="77777777" w:rsidTr="005B345D">
        <w:tc>
          <w:tcPr>
            <w:tcW w:w="3632" w:type="dxa"/>
          </w:tcPr>
          <w:p w14:paraId="3BB7B152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B7B153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54" w14:textId="77777777" w:rsidR="00ED4BFE" w:rsidRPr="00D2022F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B7B155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B7B156" w14:textId="77777777" w:rsidR="00ED4BFE" w:rsidRPr="00E53D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5D" w14:textId="77777777" w:rsidTr="005B345D">
        <w:tc>
          <w:tcPr>
            <w:tcW w:w="3632" w:type="dxa"/>
          </w:tcPr>
          <w:p w14:paraId="3BB7B158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&lt;TTNNumber&gt;&lt;/TTNNumber&gt;</w:t>
            </w:r>
          </w:p>
        </w:tc>
        <w:tc>
          <w:tcPr>
            <w:tcW w:w="900" w:type="dxa"/>
          </w:tcPr>
          <w:p w14:paraId="3BB7B159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B7B15A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B7B15B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B7B15C" w14:textId="77777777" w:rsidR="00ED4BFE" w:rsidRPr="00E53D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</w:t>
            </w:r>
            <w:r w:rsidR="005B345D">
              <w:rPr>
                <w:sz w:val="18"/>
                <w:szCs w:val="18"/>
              </w:rPr>
              <w:t xml:space="preserve">роизводителей </w:t>
            </w:r>
            <w:r>
              <w:rPr>
                <w:sz w:val="18"/>
                <w:szCs w:val="18"/>
              </w:rPr>
              <w:t>алкогольной, табачной и поднадзорной продукции</w:t>
            </w:r>
          </w:p>
        </w:tc>
      </w:tr>
      <w:tr w:rsidR="00ED4BFE" w:rsidRPr="00E53D82" w14:paraId="3BB7B163" w14:textId="77777777" w:rsidTr="005B345D">
        <w:tc>
          <w:tcPr>
            <w:tcW w:w="3632" w:type="dxa"/>
          </w:tcPr>
          <w:p w14:paraId="3BB7B15E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&lt;TTNDate&gt;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&lt;/TTNDate&gt;</w:t>
            </w:r>
          </w:p>
        </w:tc>
        <w:tc>
          <w:tcPr>
            <w:tcW w:w="900" w:type="dxa"/>
          </w:tcPr>
          <w:p w14:paraId="3BB7B15F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B7B160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B7B161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B7B162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</w:t>
            </w:r>
            <w:r w:rsidR="005B345D">
              <w:rPr>
                <w:sz w:val="18"/>
                <w:szCs w:val="18"/>
              </w:rPr>
              <w:t>роизводителей</w:t>
            </w:r>
            <w:r>
              <w:rPr>
                <w:sz w:val="18"/>
                <w:szCs w:val="18"/>
              </w:rPr>
              <w:t xml:space="preserve"> алкогольной, табачной и поднадзорной продукции</w:t>
            </w:r>
          </w:p>
        </w:tc>
      </w:tr>
      <w:tr w:rsidR="00ED4BFE" w:rsidRPr="00E53D82" w14:paraId="3BB7B169" w14:textId="77777777" w:rsidTr="005B345D">
        <w:tc>
          <w:tcPr>
            <w:tcW w:w="3632" w:type="dxa"/>
          </w:tcPr>
          <w:p w14:paraId="3BB7B164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&lt;Comment&gt;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&lt;/Comment&gt;</w:t>
            </w:r>
          </w:p>
        </w:tc>
        <w:tc>
          <w:tcPr>
            <w:tcW w:w="900" w:type="dxa"/>
          </w:tcPr>
          <w:p w14:paraId="3BB7B165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B7B166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B7B167" w14:textId="77777777" w:rsidR="00ED4BFE" w:rsidRPr="00D2022F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B7B168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6F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6A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6B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6C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B7B16D" w14:textId="77777777" w:rsidR="00ED4BFE" w:rsidRPr="00D2022F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6E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75" w14:textId="77777777" w:rsidTr="005B345D">
        <w:tc>
          <w:tcPr>
            <w:tcW w:w="3632" w:type="dxa"/>
          </w:tcPr>
          <w:p w14:paraId="3BB7B170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B7B171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B7B172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B7B173" w14:textId="77777777" w:rsidR="00ED4BFE" w:rsidRPr="00D2022F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B7B174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7B" w14:textId="77777777" w:rsidTr="005B345D">
        <w:tc>
          <w:tcPr>
            <w:tcW w:w="3632" w:type="dxa"/>
          </w:tcPr>
          <w:p w14:paraId="3BB7B176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&lt;SenderPrdCode&gt;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&lt;/SenderPrdCode&gt;</w:t>
            </w:r>
          </w:p>
        </w:tc>
        <w:tc>
          <w:tcPr>
            <w:tcW w:w="900" w:type="dxa"/>
          </w:tcPr>
          <w:p w14:paraId="3BB7B177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78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</w:t>
            </w:r>
            <w:r w:rsidR="005B345D">
              <w:rPr>
                <w:sz w:val="18"/>
                <w:szCs w:val="18"/>
              </w:rPr>
              <w:t>роизводителя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097" w:type="dxa"/>
          </w:tcPr>
          <w:p w14:paraId="3BB7B179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B7B17A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81" w14:textId="77777777" w:rsidTr="005B345D">
        <w:tc>
          <w:tcPr>
            <w:tcW w:w="3632" w:type="dxa"/>
          </w:tcPr>
          <w:p w14:paraId="3BB7B17C" w14:textId="77777777" w:rsidR="00ED4BFE" w:rsidRPr="00EA76E3" w:rsidRDefault="00ED4BFE" w:rsidP="005B345D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&lt;ReceiverPrdCode&gt;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&lt;/ReceiverPrdCode&gt;</w:t>
            </w:r>
          </w:p>
        </w:tc>
        <w:tc>
          <w:tcPr>
            <w:tcW w:w="900" w:type="dxa"/>
          </w:tcPr>
          <w:p w14:paraId="3BB7B17D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B7B17E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</w:t>
            </w:r>
            <w:r w:rsidR="005B345D">
              <w:rPr>
                <w:sz w:val="18"/>
                <w:szCs w:val="18"/>
              </w:rPr>
              <w:t>покупателя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097" w:type="dxa"/>
          </w:tcPr>
          <w:p w14:paraId="3BB7B17F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B7B180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87" w14:textId="77777777" w:rsidTr="005B345D">
        <w:tc>
          <w:tcPr>
            <w:tcW w:w="3632" w:type="dxa"/>
          </w:tcPr>
          <w:p w14:paraId="3BB7B182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B7B183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B7B184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B7B185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B7B186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8E" w14:textId="77777777" w:rsidTr="005B345D">
        <w:tc>
          <w:tcPr>
            <w:tcW w:w="3632" w:type="dxa"/>
          </w:tcPr>
          <w:p w14:paraId="3BB7B188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B7B189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B7B18A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или код ед.измерения</w:t>
            </w:r>
          </w:p>
        </w:tc>
        <w:tc>
          <w:tcPr>
            <w:tcW w:w="2097" w:type="dxa"/>
          </w:tcPr>
          <w:p w14:paraId="3BB7B18B" w14:textId="77777777" w:rsidR="00ED4BFE" w:rsidRPr="00EA76E3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PCE</w:t>
            </w:r>
          </w:p>
        </w:tc>
        <w:tc>
          <w:tcPr>
            <w:tcW w:w="1296" w:type="dxa"/>
          </w:tcPr>
          <w:p w14:paraId="3BB7B18C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</w:t>
            </w:r>
          </w:p>
          <w:p w14:paraId="3BB7B18D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B7B194" w14:textId="77777777" w:rsidTr="005B345D">
        <w:tc>
          <w:tcPr>
            <w:tcW w:w="3632" w:type="dxa"/>
          </w:tcPr>
          <w:p w14:paraId="3BB7B18F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B7B190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B7B191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B7B192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B7B193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B7B19A" w14:textId="77777777" w:rsidTr="005B345D">
        <w:tc>
          <w:tcPr>
            <w:tcW w:w="3632" w:type="dxa"/>
          </w:tcPr>
          <w:p w14:paraId="3BB7B195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B7B196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B7B197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B7B198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B7B199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B7B1A0" w14:textId="77777777" w:rsidTr="005B345D">
        <w:tc>
          <w:tcPr>
            <w:tcW w:w="3632" w:type="dxa"/>
          </w:tcPr>
          <w:p w14:paraId="3BB7B19B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B7B19C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B7B19D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B7B19E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B7B19F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B7B1A6" w14:textId="77777777" w:rsidTr="005B345D">
        <w:tc>
          <w:tcPr>
            <w:tcW w:w="3632" w:type="dxa"/>
          </w:tcPr>
          <w:p w14:paraId="3BB7B1A1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B7B1A2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B7B1A3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B7B1A4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B7B1A5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B7B1AC" w14:textId="77777777" w:rsidTr="005B345D">
        <w:tc>
          <w:tcPr>
            <w:tcW w:w="3632" w:type="dxa"/>
          </w:tcPr>
          <w:p w14:paraId="3BB7B1A7" w14:textId="77777777" w:rsidR="00ED4BFE" w:rsidRPr="00ED4BFE" w:rsidRDefault="00ED4BFE" w:rsidP="005B345D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B7B1A8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B7B1A9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B7B1AA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B7B1AB" w14:textId="77777777" w:rsidR="00ED4BFE" w:rsidRPr="00ED4BF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B7B1B2" w14:textId="77777777" w:rsidTr="005B345D">
        <w:tc>
          <w:tcPr>
            <w:tcW w:w="3632" w:type="dxa"/>
          </w:tcPr>
          <w:p w14:paraId="3BB7B1AD" w14:textId="77777777" w:rsidR="00ED4BFE" w:rsidRPr="00E64C82" w:rsidRDefault="00ED4BFE" w:rsidP="005B345D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&lt;CountryOfOriginCode&gt;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&lt;/CountryOfOriginCode&gt;</w:t>
            </w:r>
          </w:p>
        </w:tc>
        <w:tc>
          <w:tcPr>
            <w:tcW w:w="900" w:type="dxa"/>
          </w:tcPr>
          <w:p w14:paraId="3BB7B1AE" w14:textId="77777777" w:rsidR="00ED4BFE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B7B1AF" w14:textId="77777777" w:rsidR="00ED4BFE" w:rsidRPr="00D843C7" w:rsidRDefault="00ED4BFE" w:rsidP="005B34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B7B1B0" w14:textId="77777777" w:rsidR="00ED4BFE" w:rsidRPr="00D843C7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B7B1B1" w14:textId="77777777" w:rsidR="00ED4BFE" w:rsidRPr="00E64C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B8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B3" w14:textId="77777777" w:rsidR="00ED4BFE" w:rsidRPr="00ED4BFE" w:rsidRDefault="00ED4BFE" w:rsidP="005B345D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&lt;/DocDetail&gt;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B4" w14:textId="77777777" w:rsidR="00ED4BFE" w:rsidRP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B5" w14:textId="77777777" w:rsidR="00ED4BFE" w:rsidRPr="00F7295E" w:rsidRDefault="00ED4BFE" w:rsidP="005B345D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B7B1B6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B7" w14:textId="77777777" w:rsidR="00ED4BFE" w:rsidRPr="00E64C82" w:rsidRDefault="00ED4BFE" w:rsidP="005B345D">
            <w:pPr>
              <w:rPr>
                <w:sz w:val="18"/>
                <w:szCs w:val="18"/>
              </w:rPr>
            </w:pPr>
          </w:p>
        </w:tc>
      </w:tr>
      <w:tr w:rsidR="00ED4BFE" w:rsidRPr="00E53D82" w14:paraId="3BB7B1BE" w14:textId="77777777" w:rsidTr="005B345D">
        <w:tc>
          <w:tcPr>
            <w:tcW w:w="3632" w:type="dxa"/>
            <w:shd w:val="clear" w:color="auto" w:fill="DBE5F1" w:themeFill="accent1" w:themeFillTint="33"/>
          </w:tcPr>
          <w:p w14:paraId="3BB7B1B9" w14:textId="77777777" w:rsidR="00ED4BFE" w:rsidRPr="00F7295E" w:rsidRDefault="00ED4BFE" w:rsidP="005B345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B7B1BA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B7B1BB" w14:textId="77777777" w:rsidR="00ED4BFE" w:rsidRDefault="00ED4BFE" w:rsidP="005B345D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B7B1BC" w14:textId="77777777" w:rsidR="00ED4BFE" w:rsidRDefault="00ED4BFE" w:rsidP="005B345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B7B1BD" w14:textId="77777777" w:rsidR="00ED4BFE" w:rsidRPr="00E64C82" w:rsidRDefault="00ED4BFE" w:rsidP="005B345D">
            <w:pPr>
              <w:rPr>
                <w:sz w:val="18"/>
                <w:szCs w:val="18"/>
              </w:rPr>
            </w:pPr>
          </w:p>
        </w:tc>
      </w:tr>
    </w:tbl>
    <w:p w14:paraId="3BB7B1BF" w14:textId="77777777" w:rsidR="00ED4BFE" w:rsidRDefault="00ED4BFE" w:rsidP="00ED4BFE"/>
    <w:p w14:paraId="3BB7B1C0" w14:textId="77777777" w:rsidR="00ED4BFE" w:rsidRDefault="00ED4BFE" w:rsidP="00ED4BFE"/>
    <w:p w14:paraId="3BB7B1C1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3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B7B1E4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B7B1E5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B7B1E6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B7B1E7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B7B1E8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(НомСредИдентТов)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B7B1EF" w14:textId="77777777" w:rsidTr="005B345D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9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A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B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C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D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B7B1EE" w14:textId="77777777" w:rsidR="00A56A05" w:rsidRPr="002523D2" w:rsidRDefault="00A56A05" w:rsidP="005B345D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B7B1F7" w14:textId="77777777" w:rsidTr="005B345D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0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1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ИдентТрансУпак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2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3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4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5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B7B1F6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НомУпак</w:t>
            </w:r>
          </w:p>
        </w:tc>
      </w:tr>
      <w:tr w:rsidR="00A56A05" w:rsidRPr="002523D2" w14:paraId="3BB7B208" w14:textId="77777777" w:rsidTr="005B345D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1F8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B7B1F9" w14:textId="77777777" w:rsidR="00A56A05" w:rsidRPr="002523D2" w:rsidRDefault="00A56A05" w:rsidP="005B345D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1FA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B7B1FB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1FC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НомУпак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1FD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3BB7B1FE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1FF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200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B7B201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202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B7B203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B7B204" w14:textId="77777777" w:rsidR="00A56A05" w:rsidRPr="002523D2" w:rsidRDefault="00A56A05" w:rsidP="005B345D">
            <w:pPr>
              <w:jc w:val="center"/>
              <w:rPr>
                <w:sz w:val="18"/>
                <w:szCs w:val="18"/>
              </w:rPr>
            </w:pPr>
          </w:p>
          <w:p w14:paraId="3BB7B205" w14:textId="77777777" w:rsidR="00A56A05" w:rsidRPr="002523D2" w:rsidRDefault="00A56A05" w:rsidP="005B345D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B7B206" w14:textId="77777777" w:rsidR="00A56A05" w:rsidRPr="002523D2" w:rsidRDefault="00A56A05" w:rsidP="005B345D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ИдентТрансУпак и НомУпак</w:t>
            </w:r>
          </w:p>
          <w:p w14:paraId="3BB7B207" w14:textId="77777777" w:rsidR="00A56A05" w:rsidRPr="002523D2" w:rsidRDefault="00A56A05" w:rsidP="005B345D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Обязателен при отсутствии КИЗ и ИдентТрансУпак</w:t>
            </w:r>
          </w:p>
        </w:tc>
      </w:tr>
    </w:tbl>
    <w:p w14:paraId="3BB7B209" w14:textId="77777777" w:rsidR="00A56A05" w:rsidRDefault="00A56A05" w:rsidP="00A56A05"/>
    <w:p w14:paraId="3BB7B20A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B7B20B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B7B20C" w14:textId="77777777" w:rsidR="00290DE9" w:rsidRPr="00290DE9" w:rsidRDefault="00290DE9" w:rsidP="00290DE9">
      <w:pPr>
        <w:rPr>
          <w:sz w:val="22"/>
          <w:szCs w:val="22"/>
        </w:rPr>
      </w:pPr>
    </w:p>
    <w:p w14:paraId="3BB7B20D" w14:textId="77777777" w:rsidR="00290DE9" w:rsidRPr="00290DE9" w:rsidRDefault="00290DE9" w:rsidP="00290DE9">
      <w:pPr>
        <w:rPr>
          <w:sz w:val="22"/>
          <w:szCs w:val="22"/>
        </w:rPr>
      </w:pPr>
    </w:p>
    <w:p w14:paraId="3BB7B20E" w14:textId="77777777" w:rsidR="00290DE9" w:rsidRPr="00290DE9" w:rsidRDefault="00290DE9" w:rsidP="00290DE9">
      <w:pPr>
        <w:rPr>
          <w:sz w:val="22"/>
          <w:szCs w:val="22"/>
        </w:rPr>
      </w:pPr>
    </w:p>
    <w:p w14:paraId="3BB7B20F" w14:textId="77777777" w:rsidR="00290DE9" w:rsidRPr="00290DE9" w:rsidRDefault="00290DE9" w:rsidP="00290DE9">
      <w:pPr>
        <w:rPr>
          <w:sz w:val="22"/>
          <w:szCs w:val="22"/>
        </w:rPr>
      </w:pPr>
    </w:p>
    <w:p w14:paraId="3BB7B210" w14:textId="77777777" w:rsidR="00290DE9" w:rsidRPr="00290DE9" w:rsidRDefault="00290DE9" w:rsidP="00290DE9">
      <w:pPr>
        <w:rPr>
          <w:sz w:val="22"/>
          <w:szCs w:val="22"/>
        </w:rPr>
      </w:pPr>
    </w:p>
    <w:p w14:paraId="3BB7B211" w14:textId="77777777" w:rsidR="00290DE9" w:rsidRPr="00290DE9" w:rsidRDefault="00290DE9" w:rsidP="00290DE9">
      <w:pPr>
        <w:rPr>
          <w:sz w:val="22"/>
          <w:szCs w:val="22"/>
        </w:rPr>
      </w:pPr>
    </w:p>
    <w:p w14:paraId="3BB7B212" w14:textId="77777777" w:rsidR="00290DE9" w:rsidRPr="00290DE9" w:rsidRDefault="00290DE9" w:rsidP="00290DE9">
      <w:pPr>
        <w:rPr>
          <w:sz w:val="22"/>
          <w:szCs w:val="22"/>
        </w:rPr>
      </w:pPr>
    </w:p>
    <w:p w14:paraId="3BB7B213" w14:textId="77777777" w:rsidR="00290DE9" w:rsidRPr="00290DE9" w:rsidRDefault="00290DE9" w:rsidP="00290DE9">
      <w:pPr>
        <w:rPr>
          <w:sz w:val="22"/>
          <w:szCs w:val="22"/>
        </w:rPr>
      </w:pPr>
    </w:p>
    <w:p w14:paraId="3BB7B214" w14:textId="77777777" w:rsidR="00290DE9" w:rsidRDefault="00290DE9" w:rsidP="00290DE9">
      <w:pPr>
        <w:rPr>
          <w:sz w:val="22"/>
          <w:szCs w:val="22"/>
        </w:rPr>
      </w:pPr>
    </w:p>
    <w:p w14:paraId="3BB7B215" w14:textId="77777777" w:rsidR="00290DE9" w:rsidRDefault="00290DE9" w:rsidP="00290DE9">
      <w:pPr>
        <w:rPr>
          <w:sz w:val="22"/>
          <w:szCs w:val="22"/>
        </w:rPr>
      </w:pPr>
    </w:p>
    <w:p w14:paraId="3BB7B216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4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5C2A6" w14:textId="77777777" w:rsidR="003A1771" w:rsidRDefault="003A1771" w:rsidP="000C3E2C">
      <w:r>
        <w:separator/>
      </w:r>
    </w:p>
  </w:endnote>
  <w:endnote w:type="continuationSeparator" w:id="0">
    <w:p w14:paraId="3207BEA4" w14:textId="77777777" w:rsidR="003A1771" w:rsidRDefault="003A1771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7B21B" w14:textId="77777777" w:rsidR="005B345D" w:rsidRDefault="005B345D">
    <w:pPr>
      <w:pStyle w:val="af"/>
    </w:pPr>
    <w:r>
      <w:t xml:space="preserve">                                                                </w:t>
    </w:r>
  </w:p>
  <w:p w14:paraId="3BB7B21C" w14:textId="77777777" w:rsidR="005B345D" w:rsidRDefault="005B345D" w:rsidP="00FE0CCF">
    <w:pPr>
      <w:spacing w:line="276" w:lineRule="auto"/>
      <w:jc w:val="both"/>
      <w:rPr>
        <w:sz w:val="22"/>
        <w:szCs w:val="22"/>
      </w:rPr>
    </w:pPr>
  </w:p>
  <w:p w14:paraId="3BB7B21D" w14:textId="6F58CD18" w:rsidR="005B345D" w:rsidRPr="00B90175" w:rsidRDefault="005B345D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______________/</w:t>
    </w:r>
    <w:r w:rsidR="00522473">
      <w:rPr>
        <w:sz w:val="22"/>
        <w:szCs w:val="22"/>
      </w:rPr>
      <w:t>Поляков А.С</w:t>
    </w:r>
    <w:r>
      <w:rPr>
        <w:sz w:val="22"/>
        <w:szCs w:val="22"/>
      </w:rPr>
      <w:t>./                                        _____________/___________________/</w:t>
    </w:r>
  </w:p>
  <w:p w14:paraId="3BB7B21E" w14:textId="77777777" w:rsidR="005B345D" w:rsidRPr="000417BF" w:rsidRDefault="005B345D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B7B21F" w14:textId="77777777" w:rsidR="005B345D" w:rsidRDefault="005B34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19A32" w14:textId="77777777" w:rsidR="003A1771" w:rsidRDefault="003A1771" w:rsidP="000C3E2C">
      <w:r>
        <w:separator/>
      </w:r>
    </w:p>
  </w:footnote>
  <w:footnote w:type="continuationSeparator" w:id="0">
    <w:p w14:paraId="10D6131C" w14:textId="77777777" w:rsidR="003A1771" w:rsidRDefault="003A1771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2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E8"/>
    <w:rsid w:val="00020ABC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9703A"/>
    <w:rsid w:val="000B662A"/>
    <w:rsid w:val="000C3E2C"/>
    <w:rsid w:val="000D31FA"/>
    <w:rsid w:val="000D573E"/>
    <w:rsid w:val="000E2EBA"/>
    <w:rsid w:val="000E40F3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6AD7"/>
    <w:rsid w:val="001A715B"/>
    <w:rsid w:val="001B251D"/>
    <w:rsid w:val="001B2667"/>
    <w:rsid w:val="001B524D"/>
    <w:rsid w:val="001C30FB"/>
    <w:rsid w:val="001D6176"/>
    <w:rsid w:val="001D73DC"/>
    <w:rsid w:val="001E104E"/>
    <w:rsid w:val="001F5C33"/>
    <w:rsid w:val="00202282"/>
    <w:rsid w:val="00220741"/>
    <w:rsid w:val="00222D7D"/>
    <w:rsid w:val="002266B0"/>
    <w:rsid w:val="00226BE3"/>
    <w:rsid w:val="002404BC"/>
    <w:rsid w:val="002464FC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73EE"/>
    <w:rsid w:val="003A1771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BDE"/>
    <w:rsid w:val="004C3BF0"/>
    <w:rsid w:val="004E18D3"/>
    <w:rsid w:val="004E6596"/>
    <w:rsid w:val="004F487C"/>
    <w:rsid w:val="00506C50"/>
    <w:rsid w:val="005104DD"/>
    <w:rsid w:val="00522473"/>
    <w:rsid w:val="00523996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45D"/>
    <w:rsid w:val="005B3779"/>
    <w:rsid w:val="005C49FC"/>
    <w:rsid w:val="005D3A5C"/>
    <w:rsid w:val="005D3C4B"/>
    <w:rsid w:val="005F0ACE"/>
    <w:rsid w:val="005F7C23"/>
    <w:rsid w:val="00601951"/>
    <w:rsid w:val="006152E4"/>
    <w:rsid w:val="00616F2E"/>
    <w:rsid w:val="00621FC9"/>
    <w:rsid w:val="0062200B"/>
    <w:rsid w:val="006226B1"/>
    <w:rsid w:val="00622D9B"/>
    <w:rsid w:val="006330EE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617EC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564A"/>
    <w:rsid w:val="008B0CB5"/>
    <w:rsid w:val="008C02E8"/>
    <w:rsid w:val="008C6023"/>
    <w:rsid w:val="008D091C"/>
    <w:rsid w:val="008F51BE"/>
    <w:rsid w:val="0090294A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136F4"/>
    <w:rsid w:val="00B2739B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278E"/>
    <w:rsid w:val="00D16841"/>
    <w:rsid w:val="00D25255"/>
    <w:rsid w:val="00D2617F"/>
    <w:rsid w:val="00D26A61"/>
    <w:rsid w:val="00D35599"/>
    <w:rsid w:val="00D3573A"/>
    <w:rsid w:val="00D402C5"/>
    <w:rsid w:val="00D4473A"/>
    <w:rsid w:val="00D46718"/>
    <w:rsid w:val="00D50A61"/>
    <w:rsid w:val="00D54C50"/>
    <w:rsid w:val="00D564CB"/>
    <w:rsid w:val="00D66F7F"/>
    <w:rsid w:val="00D73E5C"/>
    <w:rsid w:val="00D807B8"/>
    <w:rsid w:val="00D94C5F"/>
    <w:rsid w:val="00DA28B4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B4C92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7A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u@edi.su" TargetMode="External"/><Relationship Id="rId18" Type="http://schemas.openxmlformats.org/officeDocument/2006/relationships/hyperlink" Target="http://www.ediweb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diadoc.kontur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di@cislink.com" TargetMode="External"/><Relationship Id="rId17" Type="http://schemas.openxmlformats.org/officeDocument/2006/relationships/hyperlink" Target="mailto:sales@ediweb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phere.ru/" TargetMode="External"/><Relationship Id="rId20" Type="http://schemas.openxmlformats.org/officeDocument/2006/relationships/hyperlink" Target="http://kontur.ru/ed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call_ecod@esphere.ru" TargetMode="External"/><Relationship Id="rId23" Type="http://schemas.openxmlformats.org/officeDocument/2006/relationships/hyperlink" Target="ftp://edi.sbis.ru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di@skbkontur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om-info.com" TargetMode="External"/><Relationship Id="rId22" Type="http://schemas.openxmlformats.org/officeDocument/2006/relationships/hyperlink" Target="mailto:edi.customer@tenso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47E-0EEB-4FE1-90EA-3C75214F93D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CDB70A-A48F-4E6A-869F-7959EBB0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3087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Ляшенко Елена Анатольевна</cp:lastModifiedBy>
  <cp:revision>2</cp:revision>
  <cp:lastPrinted>2019-03-25T07:52:00Z</cp:lastPrinted>
  <dcterms:created xsi:type="dcterms:W3CDTF">2024-11-27T12:13:00Z</dcterms:created>
  <dcterms:modified xsi:type="dcterms:W3CDTF">2024-11-27T12:13:00Z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