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B" w:rsidRDefault="0091145B" w:rsidP="00BC685C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3842" cy="3424844"/>
            <wp:effectExtent l="0" t="0" r="1905" b="4445"/>
            <wp:docPr id="1" name="Рисунок 1" descr="C:\Users\e.gnevko-levko\AppData\Local\Microsoft\Windows\INetCache\Content.Word\2516х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gnevko-levko\AppData\Local\Microsoft\Windows\INetCache\Content.Word\2516х1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07" cy="34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5B" w:rsidRPr="0091145B" w:rsidRDefault="0091145B" w:rsidP="00BC685C">
      <w:pPr>
        <w:jc w:val="both"/>
        <w:rPr>
          <w:b/>
        </w:rPr>
      </w:pPr>
      <w:r w:rsidRPr="0091145B">
        <w:rPr>
          <w:b/>
        </w:rPr>
        <w:t>Правила использования купона на скидку</w:t>
      </w:r>
    </w:p>
    <w:p w:rsidR="0091145B" w:rsidRPr="0091145B" w:rsidRDefault="0091145B" w:rsidP="00BC685C">
      <w:pPr>
        <w:jc w:val="both"/>
        <w:rPr>
          <w:b/>
        </w:rPr>
      </w:pPr>
      <w:r w:rsidRPr="0091145B">
        <w:rPr>
          <w:b/>
        </w:rPr>
        <w:t>1. Информация об организаторе Акции</w:t>
      </w:r>
    </w:p>
    <w:p w:rsidR="0091145B" w:rsidRDefault="0091145B" w:rsidP="00BC685C">
      <w:pPr>
        <w:jc w:val="both"/>
      </w:pPr>
      <w:r>
        <w:t>1.1. Мероприятие не является лотереей либо иной игрой, основанной на риске, участие в Акции</w:t>
      </w:r>
      <w:r w:rsidR="000900D8">
        <w:t xml:space="preserve"> </w:t>
      </w:r>
      <w:r>
        <w:t>является бесплатным и не несет дополнительной оплаты за участие в Акции.</w:t>
      </w:r>
    </w:p>
    <w:p w:rsidR="0091145B" w:rsidRDefault="0091145B" w:rsidP="00BC685C">
      <w:pPr>
        <w:jc w:val="both"/>
      </w:pPr>
      <w:r>
        <w:t>1.2. Организатор и Оператор Акции: ООО «МОЛЛ» (далее – «МОЛЛ», «Организатор»).</w:t>
      </w:r>
    </w:p>
    <w:p w:rsidR="000900D8" w:rsidRDefault="0091145B" w:rsidP="00BC685C">
      <w:pPr>
        <w:jc w:val="both"/>
      </w:pPr>
      <w:r>
        <w:t xml:space="preserve">1.3. Адрес Организатора и Оператора Акции: </w:t>
      </w:r>
      <w:r w:rsidRPr="002E4C53">
        <w:t>454091 г. Челябинск, ул. Труда, 166, оф. 7</w:t>
      </w:r>
      <w:r>
        <w:t>.</w:t>
      </w:r>
      <w:r w:rsidR="000900D8">
        <w:t xml:space="preserve"> </w:t>
      </w:r>
    </w:p>
    <w:p w:rsidR="0091145B" w:rsidRDefault="0091145B" w:rsidP="00BC685C">
      <w:pPr>
        <w:jc w:val="both"/>
      </w:pPr>
      <w:r>
        <w:t>ИНН – 7453142976</w:t>
      </w:r>
    </w:p>
    <w:p w:rsidR="0091145B" w:rsidRDefault="0091145B" w:rsidP="00BC685C">
      <w:pPr>
        <w:jc w:val="both"/>
      </w:pPr>
      <w:r>
        <w:t xml:space="preserve">ОГРН - </w:t>
      </w:r>
      <w:r w:rsidRPr="002E4C53">
        <w:t>1057424517798</w:t>
      </w:r>
    </w:p>
    <w:p w:rsidR="0091145B" w:rsidRDefault="0091145B" w:rsidP="00BC685C">
      <w:pPr>
        <w:jc w:val="both"/>
      </w:pPr>
      <w:r w:rsidRPr="0091145B">
        <w:t>1.4. Объявление об Акции, а также информация об Организаторе, правилах проведения Акции</w:t>
      </w:r>
      <w:r w:rsidR="000900D8">
        <w:t xml:space="preserve"> </w:t>
      </w:r>
      <w:r w:rsidRPr="0091145B">
        <w:t>и сроках представлена на сайте: https://www. sparural.ru/</w:t>
      </w:r>
      <w:r>
        <w:t xml:space="preserve">       </w:t>
      </w:r>
    </w:p>
    <w:p w:rsidR="0091145B" w:rsidRDefault="0091145B" w:rsidP="00BC685C">
      <w:pPr>
        <w:jc w:val="both"/>
      </w:pPr>
      <w:r>
        <w:t>1.5. Принимая участие в Акции, Участники полностью принимают и соглашаются с настоящими</w:t>
      </w:r>
      <w:r w:rsidR="000900D8">
        <w:t xml:space="preserve"> </w:t>
      </w:r>
      <w:r>
        <w:t>правилами (далее – «Правила»).</w:t>
      </w:r>
    </w:p>
    <w:p w:rsidR="0091145B" w:rsidRDefault="0091145B" w:rsidP="00BC685C">
      <w:pPr>
        <w:jc w:val="both"/>
      </w:pPr>
      <w:r>
        <w:t>1.6. Ознакомление с настоящими Правилами является обязательным условием участия в</w:t>
      </w:r>
      <w:r w:rsidR="000900D8">
        <w:t xml:space="preserve"> </w:t>
      </w:r>
      <w:r>
        <w:t>акции.</w:t>
      </w:r>
    </w:p>
    <w:p w:rsidR="0091145B" w:rsidRDefault="0091145B" w:rsidP="00BC685C">
      <w:pPr>
        <w:jc w:val="both"/>
      </w:pPr>
      <w:r>
        <w:t>1.7. Любое действие лица, предполагающего принять участие в Акции, которое направлено на</w:t>
      </w:r>
      <w:r w:rsidR="000900D8">
        <w:t xml:space="preserve"> </w:t>
      </w:r>
      <w:r>
        <w:t>то, чтобы участвовать в Акции, означает, что такое лицо полностью ознакомилось и согласно с</w:t>
      </w:r>
      <w:r w:rsidR="000900D8">
        <w:t xml:space="preserve"> </w:t>
      </w:r>
      <w:r>
        <w:t>содержанием настоящих Правил.</w:t>
      </w:r>
    </w:p>
    <w:p w:rsidR="007E0D01" w:rsidRPr="00510888" w:rsidRDefault="0091145B" w:rsidP="00BC685C">
      <w:pPr>
        <w:jc w:val="both"/>
        <w:rPr>
          <w:b/>
        </w:rPr>
      </w:pPr>
      <w:r w:rsidRPr="00510888">
        <w:rPr>
          <w:b/>
        </w:rPr>
        <w:t xml:space="preserve">2. </w:t>
      </w:r>
      <w:r w:rsidR="007E0D01" w:rsidRPr="00510888">
        <w:rPr>
          <w:b/>
        </w:rPr>
        <w:t xml:space="preserve"> Порядок, сроки выдачи и списания купона.</w:t>
      </w:r>
    </w:p>
    <w:p w:rsidR="00BC685C" w:rsidRDefault="007E0D01" w:rsidP="00BC685C">
      <w:pPr>
        <w:jc w:val="both"/>
      </w:pPr>
      <w:r>
        <w:t>2.1. Акция проводится в два этапа:</w:t>
      </w:r>
      <w:r w:rsidR="00BC685C">
        <w:t xml:space="preserve"> </w:t>
      </w:r>
    </w:p>
    <w:p w:rsidR="00BC685C" w:rsidRDefault="007E0D01" w:rsidP="00BC685C">
      <w:pPr>
        <w:jc w:val="both"/>
      </w:pPr>
      <w:r>
        <w:t>— Этап получения купона: 25.12.2022г. – 31.12.2022г.</w:t>
      </w:r>
      <w:r w:rsidR="00BC685C">
        <w:t xml:space="preserve"> </w:t>
      </w:r>
    </w:p>
    <w:p w:rsidR="007E0D01" w:rsidRDefault="007E0D01" w:rsidP="00BC685C">
      <w:pPr>
        <w:jc w:val="both"/>
      </w:pPr>
      <w:r>
        <w:lastRenderedPageBreak/>
        <w:t>— Этап получения скидки по купону: 01.01.2023г. - 10.01.2023г.</w:t>
      </w:r>
    </w:p>
    <w:p w:rsidR="0091145B" w:rsidRPr="00510888" w:rsidRDefault="007E0D01" w:rsidP="00BC685C">
      <w:pPr>
        <w:jc w:val="both"/>
        <w:rPr>
          <w:b/>
        </w:rPr>
      </w:pPr>
      <w:r w:rsidRPr="00510888">
        <w:rPr>
          <w:b/>
        </w:rPr>
        <w:t xml:space="preserve">3. </w:t>
      </w:r>
      <w:r w:rsidR="0091145B" w:rsidRPr="00510888">
        <w:rPr>
          <w:b/>
        </w:rPr>
        <w:t>Порядок принятия участия в Акции</w:t>
      </w:r>
    </w:p>
    <w:p w:rsidR="0091145B" w:rsidRDefault="007E0D01" w:rsidP="00BC685C">
      <w:pPr>
        <w:jc w:val="both"/>
      </w:pPr>
      <w:r>
        <w:t>3</w:t>
      </w:r>
      <w:r w:rsidR="0091145B">
        <w:t>.1. Участие в Акции является добровольным. Участник Акции - дееспособный достигший</w:t>
      </w:r>
      <w:r w:rsidR="00BC685C">
        <w:t xml:space="preserve"> </w:t>
      </w:r>
      <w:r w:rsidR="0091145B">
        <w:t>18-летнего возраста (совершеннолетия) гражданин Российской Федерации, проживающий на</w:t>
      </w:r>
      <w:r w:rsidR="00BC685C">
        <w:t xml:space="preserve"> </w:t>
      </w:r>
      <w:r w:rsidR="0091145B">
        <w:t>территории Российской Федерации, имеющий действующий паспорт гражданина Российской</w:t>
      </w:r>
      <w:r w:rsidR="00BC685C">
        <w:t xml:space="preserve"> </w:t>
      </w:r>
      <w:r w:rsidR="0091145B">
        <w:t>Федерации и ИНН, присвоенный ФНС РФ, и совершивший необходимые для участия в Акции</w:t>
      </w:r>
      <w:r w:rsidR="00BC685C">
        <w:t xml:space="preserve"> </w:t>
      </w:r>
      <w:r w:rsidR="0091145B">
        <w:t>действия согласно настоящим Правилам</w:t>
      </w:r>
      <w:r w:rsidR="00210FE4">
        <w:t>.</w:t>
      </w:r>
    </w:p>
    <w:p w:rsidR="0091145B" w:rsidRDefault="007E0D01" w:rsidP="00BC685C">
      <w:pPr>
        <w:jc w:val="both"/>
      </w:pPr>
      <w:r>
        <w:t>3</w:t>
      </w:r>
      <w:r w:rsidR="0091145B">
        <w:t>.2. Для получения купона, Участнику необходимо в период проведения Акции совокупно</w:t>
      </w:r>
      <w:r w:rsidR="00BC685C">
        <w:t xml:space="preserve"> </w:t>
      </w:r>
      <w:r w:rsidR="0091145B">
        <w:t>выполнить следующие условия:</w:t>
      </w:r>
    </w:p>
    <w:p w:rsidR="0091145B" w:rsidRDefault="007E0D01" w:rsidP="00BC685C">
      <w:pPr>
        <w:jc w:val="both"/>
      </w:pPr>
      <w:r>
        <w:t>3</w:t>
      </w:r>
      <w:r w:rsidR="0091145B">
        <w:t xml:space="preserve">.2.1. совершить единоразовую покупку в </w:t>
      </w:r>
      <w:r w:rsidR="00210FE4">
        <w:t>магазинах формата «Экспресс»</w:t>
      </w:r>
      <w:r w:rsidR="0091145B">
        <w:t xml:space="preserve"> на сумму от </w:t>
      </w:r>
      <w:r w:rsidR="00210FE4">
        <w:t xml:space="preserve">1 </w:t>
      </w:r>
      <w:r w:rsidR="0091145B">
        <w:t>000 (</w:t>
      </w:r>
      <w:r w:rsidR="00210FE4">
        <w:t>одной</w:t>
      </w:r>
      <w:r w:rsidR="0091145B">
        <w:t xml:space="preserve"> тысяч</w:t>
      </w:r>
      <w:r w:rsidR="00210FE4">
        <w:t>и</w:t>
      </w:r>
      <w:r w:rsidR="0091145B">
        <w:t>) рублей.</w:t>
      </w:r>
    </w:p>
    <w:p w:rsidR="00210FE4" w:rsidRDefault="007E0D01" w:rsidP="00BC685C">
      <w:pPr>
        <w:jc w:val="both"/>
      </w:pPr>
      <w:r>
        <w:t>3</w:t>
      </w:r>
      <w:r w:rsidR="00210FE4">
        <w:t>.2.2. совершить единоразовую покупку в магазинах формата «Супермаркет» на сумму от 1 500 (полутора тысяч) рублей.</w:t>
      </w:r>
    </w:p>
    <w:p w:rsidR="00210FE4" w:rsidRDefault="007E0D01" w:rsidP="00BC685C">
      <w:pPr>
        <w:jc w:val="both"/>
      </w:pPr>
      <w:r>
        <w:t>3</w:t>
      </w:r>
      <w:r w:rsidR="00210FE4">
        <w:t>.2.3. совершить единоразовую покупку в магазинах формата «Гипермаркет» на сумму от 2 000 (двух тысяч) рублей.</w:t>
      </w:r>
    </w:p>
    <w:p w:rsidR="0091145B" w:rsidRDefault="007E0D01" w:rsidP="00BC685C">
      <w:pPr>
        <w:jc w:val="both"/>
      </w:pPr>
      <w:r>
        <w:t>3</w:t>
      </w:r>
      <w:r w:rsidR="00510888">
        <w:t>.</w:t>
      </w:r>
      <w:r w:rsidR="00210FE4">
        <w:t>3</w:t>
      </w:r>
      <w:r w:rsidR="0091145B">
        <w:t xml:space="preserve">. </w:t>
      </w:r>
      <w:r w:rsidR="00510888">
        <w:t>П</w:t>
      </w:r>
      <w:r w:rsidR="0091145B">
        <w:t>окупка осуществляется:</w:t>
      </w:r>
    </w:p>
    <w:p w:rsidR="0091145B" w:rsidRDefault="0091145B" w:rsidP="00BC685C">
      <w:pPr>
        <w:jc w:val="both"/>
      </w:pPr>
      <w:r>
        <w:t xml:space="preserve">- в </w:t>
      </w:r>
      <w:r w:rsidR="00210FE4">
        <w:t>магазинах</w:t>
      </w:r>
      <w:r>
        <w:t xml:space="preserve"> ООО «</w:t>
      </w:r>
      <w:r w:rsidR="00210FE4">
        <w:t>МОЛЛ</w:t>
      </w:r>
      <w:r>
        <w:t>», согласно адресной программе,</w:t>
      </w:r>
      <w:r w:rsidR="00210FE4">
        <w:t xml:space="preserve"> </w:t>
      </w:r>
      <w:r>
        <w:t>указанной в Приложении №1 к Правилам;</w:t>
      </w:r>
    </w:p>
    <w:p w:rsidR="0091145B" w:rsidRDefault="0096230D" w:rsidP="00BC685C">
      <w:pPr>
        <w:jc w:val="both"/>
      </w:pPr>
      <w:r>
        <w:t>3</w:t>
      </w:r>
      <w:r w:rsidR="00510888">
        <w:t>.</w:t>
      </w:r>
      <w:r w:rsidR="0086692D">
        <w:t>4</w:t>
      </w:r>
      <w:r w:rsidR="0091145B">
        <w:t xml:space="preserve">. </w:t>
      </w:r>
      <w:r w:rsidR="00BC685C">
        <w:t>П</w:t>
      </w:r>
      <w:r w:rsidR="0091145B">
        <w:t>олучить Чек, подтверждающий факт покупки на минимальную сумму, указанную в</w:t>
      </w:r>
      <w:r w:rsidR="00BC685C">
        <w:t xml:space="preserve"> </w:t>
      </w:r>
      <w:r w:rsidR="0091145B">
        <w:t>Правилах;</w:t>
      </w:r>
    </w:p>
    <w:p w:rsidR="0091145B" w:rsidRDefault="0096230D" w:rsidP="00BC685C">
      <w:pPr>
        <w:jc w:val="both"/>
      </w:pPr>
      <w:r>
        <w:t>3</w:t>
      </w:r>
      <w:r w:rsidR="0091145B">
        <w:t>.</w:t>
      </w:r>
      <w:r w:rsidR="0086692D">
        <w:t>5</w:t>
      </w:r>
      <w:r w:rsidR="0091145B">
        <w:t>. Купон выдается Участнику на кассе после оплаты покупки.</w:t>
      </w:r>
    </w:p>
    <w:p w:rsidR="002019DC" w:rsidRDefault="002019DC" w:rsidP="00BC685C">
      <w:pPr>
        <w:jc w:val="both"/>
      </w:pPr>
      <w:r>
        <w:t>3.</w:t>
      </w:r>
      <w:r w:rsidR="0086692D">
        <w:t>6</w:t>
      </w:r>
      <w:r>
        <w:t xml:space="preserve">. Если покупка оплачена с применением активированной бонусной карты, то </w:t>
      </w:r>
      <w:r w:rsidR="00BC685C">
        <w:t>К</w:t>
      </w:r>
      <w:r>
        <w:t>упон на скидку дополнительно отображается в Мобильном приложении</w:t>
      </w:r>
    </w:p>
    <w:p w:rsidR="002019DC" w:rsidRDefault="002019DC" w:rsidP="00BC685C">
      <w:pPr>
        <w:jc w:val="center"/>
      </w:pPr>
      <w:r>
        <w:rPr>
          <w:noProof/>
          <w:lang w:eastAsia="ru-RU"/>
        </w:rPr>
        <w:drawing>
          <wp:inline distT="0" distB="0" distL="0" distR="0" wp14:anchorId="0ADB2AD0" wp14:editId="150624F0">
            <wp:extent cx="1745672" cy="1745672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39" cy="174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0D" w:rsidRPr="0096230D" w:rsidRDefault="0091145B" w:rsidP="00BC685C">
      <w:pPr>
        <w:jc w:val="both"/>
      </w:pPr>
      <w:r>
        <w:t>3.</w:t>
      </w:r>
      <w:r w:rsidR="0086692D">
        <w:t>7</w:t>
      </w:r>
      <w:r>
        <w:t xml:space="preserve">. Купоном можно воспользоваться в период с </w:t>
      </w:r>
      <w:r w:rsidR="0096230D">
        <w:t>01.01.2023г.</w:t>
      </w:r>
      <w:r>
        <w:t xml:space="preserve"> по </w:t>
      </w:r>
      <w:r w:rsidR="0096230D">
        <w:t>10.01.2023г.</w:t>
      </w:r>
      <w:r>
        <w:t xml:space="preserve"> на покупку любых</w:t>
      </w:r>
      <w:r w:rsidR="00BC685C">
        <w:t xml:space="preserve"> </w:t>
      </w:r>
      <w:r>
        <w:t xml:space="preserve">товаров, кроме </w:t>
      </w:r>
      <w:r w:rsidR="0096230D">
        <w:t xml:space="preserve">товаров </w:t>
      </w:r>
      <w:r w:rsidR="0096230D" w:rsidRPr="0096230D">
        <w:t>участвующих в ценовых акциях, акциях «Скидка пенсионерам до 10%»</w:t>
      </w:r>
      <w:r w:rsidR="0096230D">
        <w:t xml:space="preserve">, </w:t>
      </w:r>
      <w:r w:rsidR="0096230D" w:rsidRPr="0096230D">
        <w:t xml:space="preserve"> «Семейная скидка до 10%»,</w:t>
      </w:r>
      <w:r w:rsidR="00BC685C">
        <w:t xml:space="preserve"> </w:t>
      </w:r>
      <w:r w:rsidR="0096230D" w:rsidRPr="0096230D">
        <w:t>табачных изделий, лотерейных билетов, курицы гриль, а также</w:t>
      </w:r>
      <w:r w:rsidR="00BC685C">
        <w:t xml:space="preserve"> </w:t>
      </w:r>
      <w:r w:rsidR="0096230D" w:rsidRPr="0096230D">
        <w:t>алкогол</w:t>
      </w:r>
      <w:r w:rsidR="00BC685C">
        <w:t>я</w:t>
      </w:r>
      <w:r w:rsidR="0096230D" w:rsidRPr="0096230D">
        <w:t xml:space="preserve"> ниже минимальной розничной цены, кроме вина, пива и слабоалкогольных коктейлей.</w:t>
      </w:r>
    </w:p>
    <w:p w:rsidR="00D1781D" w:rsidRDefault="0091145B" w:rsidP="00BC685C">
      <w:pPr>
        <w:jc w:val="both"/>
      </w:pPr>
      <w:r>
        <w:t>3.</w:t>
      </w:r>
      <w:r w:rsidR="0086692D">
        <w:t>8</w:t>
      </w:r>
      <w:r>
        <w:t xml:space="preserve">. </w:t>
      </w:r>
      <w:r w:rsidR="00D1781D" w:rsidRPr="00D1781D">
        <w:t xml:space="preserve">Скидка по </w:t>
      </w:r>
      <w:r w:rsidR="00D1781D">
        <w:t>К</w:t>
      </w:r>
      <w:r w:rsidR="00D1781D" w:rsidRPr="00D1781D">
        <w:t xml:space="preserve">упону не распространяется на товары, участвующие в других акциях и </w:t>
      </w:r>
      <w:proofErr w:type="spellStart"/>
      <w:r w:rsidR="00D1781D" w:rsidRPr="00D1781D">
        <w:t>спецпредложениях</w:t>
      </w:r>
      <w:proofErr w:type="spellEnd"/>
      <w:r w:rsidR="00D1781D" w:rsidRPr="00D1781D">
        <w:t xml:space="preserve">, а также на товары из действующих каталогов Молния и </w:t>
      </w:r>
      <w:proofErr w:type="spellStart"/>
      <w:r w:rsidR="00D1781D" w:rsidRPr="00D1781D">
        <w:t>Spar</w:t>
      </w:r>
      <w:proofErr w:type="spellEnd"/>
      <w:r w:rsidR="00D1781D" w:rsidRPr="00D1781D">
        <w:t xml:space="preserve"> и не суммируется с другими купонами и персональными предложениями.</w:t>
      </w:r>
    </w:p>
    <w:p w:rsidR="00D1781D" w:rsidRDefault="0091145B" w:rsidP="00BC685C">
      <w:pPr>
        <w:jc w:val="both"/>
      </w:pPr>
      <w:r>
        <w:lastRenderedPageBreak/>
        <w:t>3.</w:t>
      </w:r>
      <w:r w:rsidR="0086692D">
        <w:t>9</w:t>
      </w:r>
      <w:r>
        <w:t xml:space="preserve">. Скидка по купону действует только при покупке в </w:t>
      </w:r>
      <w:r w:rsidR="00394D15">
        <w:t xml:space="preserve">магазинах ТС Молния и </w:t>
      </w:r>
      <w:r w:rsidR="00394D15">
        <w:rPr>
          <w:lang w:val="en-US"/>
        </w:rPr>
        <w:t>Spar</w:t>
      </w:r>
      <w:r w:rsidR="00D1781D">
        <w:t xml:space="preserve"> (Приложение 1)</w:t>
      </w:r>
      <w:r w:rsidR="00394D15">
        <w:t>.</w:t>
      </w:r>
      <w:r w:rsidR="00BC685C">
        <w:t xml:space="preserve"> </w:t>
      </w:r>
      <w:r w:rsidR="00D1781D" w:rsidRPr="00D1781D">
        <w:t>Участник Акции может получить скидку по купону на одну покупку (один кассовый чек) на любую сумму с учётом размера суммы максимальной скидки.</w:t>
      </w:r>
    </w:p>
    <w:p w:rsidR="00D1781D" w:rsidRDefault="0091145B" w:rsidP="00D1781D">
      <w:pPr>
        <w:jc w:val="both"/>
      </w:pPr>
      <w:r>
        <w:t>3.</w:t>
      </w:r>
      <w:r w:rsidR="000900D8">
        <w:t>1</w:t>
      </w:r>
      <w:r w:rsidR="0086692D">
        <w:t>0</w:t>
      </w:r>
      <w:r>
        <w:t xml:space="preserve">. </w:t>
      </w:r>
      <w:r w:rsidR="00D1781D">
        <w:t>В случае если в период выдачи</w:t>
      </w:r>
      <w:r w:rsidR="00D1781D" w:rsidRPr="000900D8">
        <w:t xml:space="preserve"> с </w:t>
      </w:r>
      <w:r w:rsidR="00D1781D">
        <w:t>25</w:t>
      </w:r>
      <w:r w:rsidR="00D1781D" w:rsidRPr="000900D8">
        <w:t>.</w:t>
      </w:r>
      <w:r w:rsidR="00D1781D">
        <w:t>12</w:t>
      </w:r>
      <w:r w:rsidR="00D1781D" w:rsidRPr="000900D8">
        <w:t>.202</w:t>
      </w:r>
      <w:r w:rsidR="00D1781D">
        <w:t>2</w:t>
      </w:r>
      <w:r w:rsidR="00D1781D" w:rsidRPr="000900D8">
        <w:t xml:space="preserve">г. по </w:t>
      </w:r>
      <w:r w:rsidR="00D1781D">
        <w:t>31.12</w:t>
      </w:r>
      <w:r w:rsidR="00D1781D" w:rsidRPr="000900D8">
        <w:t>.202</w:t>
      </w:r>
      <w:r w:rsidR="00D1781D">
        <w:t>2</w:t>
      </w:r>
      <w:r w:rsidR="00D1781D" w:rsidRPr="000900D8">
        <w:t>г</w:t>
      </w:r>
      <w:r w:rsidR="00D1781D">
        <w:t xml:space="preserve"> Участник получил несколько купонов на скидку, то в период использования с </w:t>
      </w:r>
      <w:r w:rsidR="00D1781D" w:rsidRPr="000900D8">
        <w:t>01.01.2023г. по 10.01.2023г</w:t>
      </w:r>
      <w:r w:rsidR="00D1781D">
        <w:t xml:space="preserve"> он вправе воспользоваться всеми Купонами, но при условии, что на одну покупку может быть применен один Купон.</w:t>
      </w:r>
    </w:p>
    <w:p w:rsidR="0091145B" w:rsidRPr="000900D8" w:rsidRDefault="0091145B" w:rsidP="00BC685C">
      <w:pPr>
        <w:jc w:val="both"/>
      </w:pPr>
      <w:r>
        <w:t>3.</w:t>
      </w:r>
      <w:r w:rsidR="000900D8">
        <w:t>1</w:t>
      </w:r>
      <w:r w:rsidR="0086692D">
        <w:t>1</w:t>
      </w:r>
      <w:r>
        <w:t>. Купон может</w:t>
      </w:r>
      <w:r w:rsidR="00394D15">
        <w:t xml:space="preserve"> </w:t>
      </w:r>
      <w:r>
        <w:t>быть использован только при оплате покупки наличными денежными средствами и/или</w:t>
      </w:r>
      <w:r w:rsidR="00394D15">
        <w:t xml:space="preserve"> </w:t>
      </w:r>
      <w:r w:rsidR="000900D8">
        <w:t xml:space="preserve">платёжной банковской картой, а также при оплате по </w:t>
      </w:r>
      <w:r w:rsidR="000900D8">
        <w:rPr>
          <w:lang w:val="en-US"/>
        </w:rPr>
        <w:t>QR</w:t>
      </w:r>
      <w:r w:rsidR="000900D8">
        <w:t>-коду.</w:t>
      </w:r>
    </w:p>
    <w:p w:rsidR="0091145B" w:rsidRDefault="0091145B" w:rsidP="00BC685C">
      <w:pPr>
        <w:jc w:val="both"/>
      </w:pPr>
      <w:r>
        <w:t>3.</w:t>
      </w:r>
      <w:r w:rsidR="000900D8">
        <w:t>1</w:t>
      </w:r>
      <w:r w:rsidR="0086692D">
        <w:t>2</w:t>
      </w:r>
      <w:r>
        <w:t xml:space="preserve">. При возврате товара, купленного с использованием </w:t>
      </w:r>
      <w:r w:rsidR="00D1781D">
        <w:t>К</w:t>
      </w:r>
      <w:r>
        <w:t xml:space="preserve">упона, </w:t>
      </w:r>
      <w:r w:rsidR="00D1781D">
        <w:t>К</w:t>
      </w:r>
      <w:r>
        <w:t>упон считается</w:t>
      </w:r>
      <w:r w:rsidR="00BC685C">
        <w:t xml:space="preserve"> </w:t>
      </w:r>
      <w:r>
        <w:t>реализованным, его повторная выдача не производится.</w:t>
      </w:r>
    </w:p>
    <w:p w:rsidR="0091145B" w:rsidRDefault="0091145B" w:rsidP="00BC685C">
      <w:pPr>
        <w:jc w:val="both"/>
      </w:pPr>
      <w:r>
        <w:t>3.</w:t>
      </w:r>
      <w:r w:rsidR="000900D8">
        <w:t>1</w:t>
      </w:r>
      <w:r w:rsidR="0086692D">
        <w:t>3</w:t>
      </w:r>
      <w:r>
        <w:t xml:space="preserve">. Условием предоставления скидки является предъявление </w:t>
      </w:r>
      <w:r w:rsidR="00D1781D">
        <w:t>К</w:t>
      </w:r>
      <w:r>
        <w:t>упона на кассе до «закрытия»</w:t>
      </w:r>
      <w:r w:rsidR="00BC685C">
        <w:t xml:space="preserve"> </w:t>
      </w:r>
      <w:r>
        <w:t>кассового чека.</w:t>
      </w:r>
    </w:p>
    <w:p w:rsidR="0091145B" w:rsidRDefault="0091145B" w:rsidP="00BC685C">
      <w:pPr>
        <w:jc w:val="both"/>
      </w:pPr>
      <w:r>
        <w:t>3.</w:t>
      </w:r>
      <w:r w:rsidR="000900D8">
        <w:t>1</w:t>
      </w:r>
      <w:r w:rsidR="0086692D">
        <w:t>4</w:t>
      </w:r>
      <w:r>
        <w:t>. В случае если вследствие применения скидки по Акции цена алкогольной продукции со</w:t>
      </w:r>
      <w:r w:rsidR="00BC685C">
        <w:t xml:space="preserve"> </w:t>
      </w:r>
      <w:r>
        <w:t>скидкой окажется ниже минимальной цены, установленной законом, товар будет продан по</w:t>
      </w:r>
      <w:r w:rsidR="00BC685C">
        <w:t xml:space="preserve"> </w:t>
      </w:r>
      <w:r>
        <w:t>установленной законом минимальной цене.</w:t>
      </w:r>
    </w:p>
    <w:p w:rsidR="0091145B" w:rsidRDefault="0091145B" w:rsidP="00BC685C">
      <w:pPr>
        <w:jc w:val="both"/>
      </w:pPr>
      <w:r>
        <w:t>3.</w:t>
      </w:r>
      <w:r w:rsidR="000900D8">
        <w:t>1</w:t>
      </w:r>
      <w:r w:rsidR="0086692D">
        <w:t>5</w:t>
      </w:r>
      <w:r>
        <w:t>. Рекламная акция может быть завершена досрочно на усмотрение Организатора.</w:t>
      </w:r>
    </w:p>
    <w:p w:rsidR="0091145B" w:rsidRDefault="0091145B" w:rsidP="00BC685C">
      <w:pPr>
        <w:jc w:val="both"/>
      </w:pPr>
      <w:r>
        <w:t>3.</w:t>
      </w:r>
      <w:r w:rsidR="000900D8">
        <w:t>1</w:t>
      </w:r>
      <w:r w:rsidR="0086692D">
        <w:t>6</w:t>
      </w:r>
      <w:r>
        <w:t>. Организатор вправе менять сроки (периоды) получения скидки по купону и иные условия в</w:t>
      </w:r>
      <w:r w:rsidR="00BC685C">
        <w:t xml:space="preserve"> </w:t>
      </w:r>
      <w:r>
        <w:t>одностороннем порядке.</w:t>
      </w:r>
      <w:r w:rsidR="00BC685C">
        <w:t xml:space="preserve"> </w:t>
      </w:r>
      <w:r>
        <w:t xml:space="preserve">Изменения будут представлены на сайте </w:t>
      </w:r>
      <w:r w:rsidR="00394D15">
        <w:t xml:space="preserve">магазинов Молния и </w:t>
      </w:r>
      <w:r w:rsidR="00394D15">
        <w:rPr>
          <w:lang w:val="en-US"/>
        </w:rPr>
        <w:t>Spar</w:t>
      </w:r>
      <w:r>
        <w:t xml:space="preserve"> https://www.</w:t>
      </w:r>
      <w:proofErr w:type="spellStart"/>
      <w:r w:rsidR="00394D15">
        <w:rPr>
          <w:lang w:val="en-US"/>
        </w:rPr>
        <w:t>sparural</w:t>
      </w:r>
      <w:proofErr w:type="spellEnd"/>
      <w:r>
        <w:t>.</w:t>
      </w:r>
      <w:proofErr w:type="spellStart"/>
      <w:r>
        <w:t>ru</w:t>
      </w:r>
      <w:proofErr w:type="spellEnd"/>
      <w:r>
        <w:t>/.</w:t>
      </w:r>
    </w:p>
    <w:p w:rsidR="0091145B" w:rsidRDefault="0091145B" w:rsidP="00BC685C">
      <w:pPr>
        <w:jc w:val="both"/>
      </w:pPr>
      <w:r>
        <w:t>3.</w:t>
      </w:r>
      <w:r w:rsidR="000900D8">
        <w:t>1</w:t>
      </w:r>
      <w:r w:rsidR="0086692D">
        <w:t>7</w:t>
      </w:r>
      <w:r>
        <w:t>. Организатор вправе отказать в участии в Акции без уведомления в случаях, если Участник</w:t>
      </w:r>
      <w:r w:rsidR="000900D8">
        <w:t xml:space="preserve"> </w:t>
      </w:r>
      <w:r>
        <w:t>не соблюдает настоящие правила Акции; совершил или</w:t>
      </w:r>
      <w:r w:rsidR="00BC685C">
        <w:t xml:space="preserve"> намеревается совершить действия, </w:t>
      </w:r>
      <w:r>
        <w:t>расцененные Организатором как мошеннические, обман или прочие манипуляции, которые</w:t>
      </w:r>
      <w:r w:rsidR="000900D8">
        <w:t xml:space="preserve"> </w:t>
      </w:r>
      <w:r>
        <w:t>повлекли или могут повлечь за собой материальные, моральные и прочие вредоносные</w:t>
      </w:r>
      <w:r w:rsidR="00BC685C">
        <w:t xml:space="preserve"> </w:t>
      </w:r>
      <w:r>
        <w:t>последствия различного типа и степени для компании.</w:t>
      </w:r>
    </w:p>
    <w:p w:rsidR="00394D15" w:rsidRDefault="0091145B" w:rsidP="00BC685C">
      <w:pPr>
        <w:jc w:val="both"/>
      </w:pPr>
      <w:r>
        <w:t>3.</w:t>
      </w:r>
      <w:r w:rsidR="000900D8">
        <w:t>1</w:t>
      </w:r>
      <w:r w:rsidR="0086692D">
        <w:t>8</w:t>
      </w:r>
      <w:r>
        <w:t>. Организатор вправе изменить или досрочно прекратить проведение Акции в</w:t>
      </w:r>
      <w:r w:rsidR="000900D8">
        <w:t xml:space="preserve"> </w:t>
      </w:r>
      <w:r>
        <w:t>одностороннем порядке по своему усмотрению с размещением новой редакции Правил или</w:t>
      </w:r>
      <w:r w:rsidR="000900D8">
        <w:t xml:space="preserve"> иной с</w:t>
      </w:r>
      <w:r>
        <w:t>оответствующей информации (например, о прекращении Акции) на сайте</w:t>
      </w:r>
      <w:r w:rsidR="000900D8">
        <w:t xml:space="preserve"> </w:t>
      </w:r>
      <w:hyperlink r:id="rId8" w:history="1">
        <w:r w:rsidR="00394D15" w:rsidRPr="00280AC8">
          <w:rPr>
            <w:rStyle w:val="ab"/>
          </w:rPr>
          <w:t>https://www.</w:t>
        </w:r>
        <w:proofErr w:type="spellStart"/>
        <w:r w:rsidR="00394D15" w:rsidRPr="00280AC8">
          <w:rPr>
            <w:rStyle w:val="ab"/>
            <w:lang w:val="en-US"/>
          </w:rPr>
          <w:t>sparural</w:t>
        </w:r>
        <w:proofErr w:type="spellEnd"/>
        <w:r w:rsidR="00394D15" w:rsidRPr="00280AC8">
          <w:rPr>
            <w:rStyle w:val="ab"/>
          </w:rPr>
          <w:t>.</w:t>
        </w:r>
        <w:proofErr w:type="spellStart"/>
        <w:r w:rsidR="00394D15" w:rsidRPr="00280AC8">
          <w:rPr>
            <w:rStyle w:val="ab"/>
          </w:rPr>
          <w:t>ru</w:t>
        </w:r>
        <w:proofErr w:type="spellEnd"/>
        <w:r w:rsidR="00394D15" w:rsidRPr="00280AC8">
          <w:rPr>
            <w:rStyle w:val="ab"/>
          </w:rPr>
          <w:t>/</w:t>
        </w:r>
      </w:hyperlink>
      <w:r w:rsidR="00394D15">
        <w:t>.</w:t>
      </w:r>
    </w:p>
    <w:p w:rsidR="00BC685C" w:rsidRDefault="0091145B" w:rsidP="00AF7B07">
      <w:pPr>
        <w:jc w:val="both"/>
      </w:pPr>
      <w:r>
        <w:t>3.</w:t>
      </w:r>
      <w:r w:rsidR="0086692D">
        <w:t>19</w:t>
      </w:r>
      <w:bookmarkStart w:id="0" w:name="_GoBack"/>
      <w:bookmarkEnd w:id="0"/>
      <w:r>
        <w:t xml:space="preserve">. Если </w:t>
      </w:r>
      <w:r w:rsidR="00AF7B07">
        <w:t>К</w:t>
      </w:r>
      <w:r>
        <w:t xml:space="preserve">упон на скидку не был использован в течение срока его действия, </w:t>
      </w:r>
      <w:r w:rsidR="00AF7B07">
        <w:t>К</w:t>
      </w:r>
      <w:r>
        <w:t>упон</w:t>
      </w:r>
      <w:r w:rsidR="000900D8">
        <w:t xml:space="preserve"> </w:t>
      </w:r>
      <w:r>
        <w:t>аннулируется, его повторная выдача не производится, денежная компенсация не</w:t>
      </w:r>
      <w:r w:rsidR="000900D8">
        <w:t xml:space="preserve"> </w:t>
      </w:r>
      <w:r>
        <w:t>предоставляется.</w:t>
      </w:r>
    </w:p>
    <w:p w:rsidR="00CD5F41" w:rsidRDefault="00CD5F41" w:rsidP="00394D15">
      <w:pPr>
        <w:jc w:val="right"/>
      </w:pPr>
    </w:p>
    <w:p w:rsidR="00CD5F41" w:rsidRDefault="00CD5F41" w:rsidP="00394D15">
      <w:pPr>
        <w:jc w:val="right"/>
      </w:pPr>
    </w:p>
    <w:p w:rsidR="00CD5F41" w:rsidRDefault="00CD5F41" w:rsidP="00394D15">
      <w:pPr>
        <w:jc w:val="right"/>
      </w:pPr>
    </w:p>
    <w:p w:rsidR="00CD5F41" w:rsidRDefault="00CD5F41" w:rsidP="00394D15">
      <w:pPr>
        <w:jc w:val="right"/>
      </w:pPr>
    </w:p>
    <w:p w:rsidR="00CD5F41" w:rsidRDefault="00CD5F41" w:rsidP="00394D15">
      <w:pPr>
        <w:jc w:val="right"/>
      </w:pPr>
    </w:p>
    <w:p w:rsidR="0091145B" w:rsidRDefault="0091145B" w:rsidP="00394D15">
      <w:pPr>
        <w:jc w:val="right"/>
      </w:pPr>
      <w:r>
        <w:lastRenderedPageBreak/>
        <w:t>Приложение №1</w:t>
      </w:r>
    </w:p>
    <w:p w:rsidR="0091145B" w:rsidRDefault="0091145B" w:rsidP="0091145B">
      <w:r>
        <w:t xml:space="preserve">Список </w:t>
      </w:r>
      <w:r w:rsidR="0013702B">
        <w:t>магазинов</w:t>
      </w:r>
      <w:r>
        <w:t>, участвующих в акции</w:t>
      </w:r>
      <w:r w:rsidR="0013702B">
        <w:t>:</w:t>
      </w:r>
    </w:p>
    <w:tbl>
      <w:tblPr>
        <w:tblW w:w="9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2"/>
        <w:gridCol w:w="6344"/>
      </w:tblGrid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5B9BD5" w:fill="5B9BD5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shd w:val="clear" w:color="5B9BD5" w:fill="5B9BD5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E8171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6344" w:type="dxa"/>
            <w:shd w:val="clear" w:color="5B9BD5" w:fill="5B9BD5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E8171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Адрес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Молодогвардейцев, 7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 Героя России Родионова Е.Н., 4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Университетская Набережная, 97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Труда, 166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. Кашириных, 133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Сталеваров, 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Российская, 194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Энергетиков, 21-б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. Кашириных, 91-а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Ворошилова, 35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Жукова, 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Электростальская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18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Комсомольский пр-т, 113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Чичерина, 3-а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Комсомольский пр-т,70-а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Дарвина, 18-а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Магнитогорск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пр-т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172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Магнитогорск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Калмыкова, 1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12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Кыштымская, 30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Златоуст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Таганайская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1-б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Миасское</w:t>
            </w:r>
            <w:proofErr w:type="spellEnd"/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Советская ,10-а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Миасс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пр-т Октября, 69-а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Бажова, 91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Новороссийская 118-в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Копейск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пр-т Славы, 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Транспортная, 35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Магнитогорск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Советская, 199а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Миасс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.А</w:t>
            </w:r>
            <w:proofErr w:type="gram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втозаводцев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65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Кыштым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Калинина, 178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40-летия Победы, 26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Златоуст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Айский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70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. Кашириных, 78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Трехгорный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Островского, 50-а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Пр-т Ленина, 86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Ленина, 14-а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Барбюса, 142-а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Барбюса, 150-а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741E0">
              <w:rPr>
                <w:rFonts w:eastAsia="Times New Roman"/>
                <w:color w:val="000000"/>
                <w:sz w:val="20"/>
                <w:szCs w:val="20"/>
              </w:rPr>
              <w:t>Старокамышинский</w:t>
            </w:r>
            <w:proofErr w:type="spellEnd"/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Комсомольская, 44-а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р-н Привилегия, ул. Спортивная 14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п. Долгодеревенское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50 лет ВЛКСМ, 17-б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Дзержинского, 130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Свободы, 157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Коркино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30 лет ВЛКСМ, 47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Гагарина, 40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Агалакова, 35-а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Ак</w:t>
            </w:r>
            <w:proofErr w:type="gram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оролева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4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Ак</w:t>
            </w:r>
            <w:proofErr w:type="gram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оролева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37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Копейск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пр-т Славы, 20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Комсомольский пр-т, 64-а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Кузнецова, 8-а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Курчатова, 25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Магнитогорск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пр-т Металлургов, 11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Захаренко, 11-г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Барбюса, 22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40-лет Победы, 52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Озерск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мкрн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 Заозерный, 18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осарева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77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Комсомольский пр-т, 9-б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50 лет ВЛКСМ, 38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Златоуст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Таганайская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204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Озерск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пр-т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11-а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Шагольская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 1-ая, 2-в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. Кашириных, 119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Комсомольский пр-т, 77-а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Трехгорный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Островского, 36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Героев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Танкограда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48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Комсомольский пр-т, 39-а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пр-т Победы, 319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Южноуральск</w:t>
            </w:r>
            <w:proofErr w:type="spellEnd"/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ира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66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Цвиллинга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25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3-го Интернационала, 65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Молдавская, 16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Академика Королева, 50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DDEBF7" w:fill="DDEBF7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​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6344" w:type="dxa"/>
            <w:shd w:val="clear" w:color="DDEBF7" w:fill="DDEBF7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ул. Российская, 222</w:t>
            </w:r>
          </w:p>
        </w:tc>
      </w:tr>
      <w:tr w:rsidR="00394D15" w:rsidRPr="00E8171F" w:rsidTr="004B1045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8171F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741E0">
              <w:rPr>
                <w:rFonts w:eastAsia="Times New Roman"/>
                <w:color w:val="000000"/>
                <w:sz w:val="20"/>
                <w:szCs w:val="20"/>
              </w:rPr>
              <w:t>Первоуральск</w:t>
            </w:r>
          </w:p>
        </w:tc>
        <w:tc>
          <w:tcPr>
            <w:tcW w:w="6344" w:type="dxa"/>
            <w:shd w:val="clear" w:color="auto" w:fill="auto"/>
            <w:noWrap/>
            <w:vAlign w:val="bottom"/>
            <w:hideMark/>
          </w:tcPr>
          <w:p w:rsidR="00394D15" w:rsidRPr="00E8171F" w:rsidRDefault="00394D15" w:rsidP="004B10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8171F">
              <w:rPr>
                <w:rFonts w:eastAsia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ереговая</w:t>
            </w:r>
            <w:proofErr w:type="spellEnd"/>
            <w:r w:rsidRPr="00E8171F">
              <w:rPr>
                <w:rFonts w:eastAsia="Times New Roman"/>
                <w:color w:val="000000"/>
                <w:sz w:val="20"/>
                <w:szCs w:val="20"/>
              </w:rPr>
              <w:t>, 1</w:t>
            </w:r>
          </w:p>
        </w:tc>
      </w:tr>
    </w:tbl>
    <w:p w:rsidR="00394D15" w:rsidRDefault="00394D15" w:rsidP="0091145B"/>
    <w:sectPr w:rsidR="0039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193"/>
    <w:multiLevelType w:val="hybridMultilevel"/>
    <w:tmpl w:val="C382ED80"/>
    <w:lvl w:ilvl="0" w:tplc="750A69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5"/>
    <w:rsid w:val="00053CDD"/>
    <w:rsid w:val="000900D8"/>
    <w:rsid w:val="0013702B"/>
    <w:rsid w:val="002019DC"/>
    <w:rsid w:val="00210FE4"/>
    <w:rsid w:val="00361BEF"/>
    <w:rsid w:val="00370065"/>
    <w:rsid w:val="00394D15"/>
    <w:rsid w:val="00510888"/>
    <w:rsid w:val="0071252A"/>
    <w:rsid w:val="007E0D01"/>
    <w:rsid w:val="0086692D"/>
    <w:rsid w:val="0091145B"/>
    <w:rsid w:val="0096230D"/>
    <w:rsid w:val="00AF7B07"/>
    <w:rsid w:val="00BC685C"/>
    <w:rsid w:val="00CD5F41"/>
    <w:rsid w:val="00D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5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1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1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14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1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145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6230D"/>
    <w:pPr>
      <w:spacing w:after="0" w:line="240" w:lineRule="auto"/>
      <w:ind w:left="720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94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5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1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1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14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1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145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6230D"/>
    <w:pPr>
      <w:spacing w:after="0" w:line="240" w:lineRule="auto"/>
      <w:ind w:left="720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94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ural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Гневко-Левко</dc:creator>
  <cp:lastModifiedBy>Гневко-Левко</cp:lastModifiedBy>
  <cp:revision>7</cp:revision>
  <dcterms:created xsi:type="dcterms:W3CDTF">2022-12-22T08:33:00Z</dcterms:created>
  <dcterms:modified xsi:type="dcterms:W3CDTF">2022-12-23T08:39:00Z</dcterms:modified>
</cp:coreProperties>
</file>